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AA3" w:rsidRDefault="00BE6AA3" w:rsidP="00BE6AA3">
      <w:pPr>
        <w:pStyle w:val="NormaleWeb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Ugo Foscolo, </w:t>
      </w:r>
      <w:r w:rsidRPr="00BE6AA3">
        <w:rPr>
          <w:b/>
          <w:sz w:val="36"/>
          <w:szCs w:val="36"/>
        </w:rPr>
        <w:t>In morte del fratello Giovanni</w:t>
      </w:r>
    </w:p>
    <w:p w:rsidR="00BE6AA3" w:rsidRPr="00BE6AA3" w:rsidRDefault="00BE6AA3" w:rsidP="00BE6AA3">
      <w:pPr>
        <w:pStyle w:val="NormaleWeb"/>
        <w:rPr>
          <w:i/>
          <w:sz w:val="36"/>
          <w:szCs w:val="36"/>
        </w:rPr>
      </w:pPr>
      <w:r w:rsidRPr="00BE6AA3">
        <w:rPr>
          <w:i/>
          <w:sz w:val="36"/>
          <w:szCs w:val="36"/>
        </w:rPr>
        <w:t>Forma metrica: sonetto di endecasillabi</w:t>
      </w:r>
      <w:r>
        <w:rPr>
          <w:i/>
          <w:sz w:val="36"/>
          <w:szCs w:val="36"/>
        </w:rPr>
        <w:t xml:space="preserve"> (rima </w:t>
      </w:r>
      <w:r>
        <w:t>ABAB ABA CDC DCD)</w:t>
      </w:r>
    </w:p>
    <w:p w:rsidR="00BE6AA3" w:rsidRPr="00BE6AA3" w:rsidRDefault="00BE6AA3" w:rsidP="00BE6AA3">
      <w:pPr>
        <w:pStyle w:val="NormaleWeb"/>
        <w:rPr>
          <w:sz w:val="36"/>
          <w:szCs w:val="36"/>
        </w:rPr>
      </w:pPr>
      <w:r w:rsidRPr="00BE6AA3">
        <w:rPr>
          <w:sz w:val="36"/>
          <w:szCs w:val="36"/>
        </w:rPr>
        <w:t xml:space="preserve">Un </w:t>
      </w:r>
      <w:r w:rsidRPr="002577DB">
        <w:rPr>
          <w:color w:val="4BACC6" w:themeColor="accent5"/>
          <w:sz w:val="36"/>
          <w:szCs w:val="36"/>
        </w:rPr>
        <w:t>d</w:t>
      </w:r>
      <w:r w:rsidRPr="00BE6AA3">
        <w:rPr>
          <w:sz w:val="36"/>
          <w:szCs w:val="36"/>
        </w:rPr>
        <w:t>ì, s’io non an</w:t>
      </w:r>
      <w:r w:rsidRPr="002577DB">
        <w:rPr>
          <w:color w:val="4BACC6" w:themeColor="accent5"/>
          <w:sz w:val="36"/>
          <w:szCs w:val="36"/>
        </w:rPr>
        <w:t>d</w:t>
      </w:r>
      <w:r w:rsidRPr="002577DB">
        <w:rPr>
          <w:color w:val="FF0000"/>
          <w:sz w:val="36"/>
          <w:szCs w:val="36"/>
        </w:rPr>
        <w:t>r</w:t>
      </w:r>
      <w:r w:rsidRPr="00BE6AA3">
        <w:rPr>
          <w:sz w:val="36"/>
          <w:szCs w:val="36"/>
        </w:rPr>
        <w:t>ò sempre fuggen</w:t>
      </w:r>
      <w:r w:rsidRPr="002577DB">
        <w:rPr>
          <w:color w:val="4BACC6" w:themeColor="accent5"/>
          <w:sz w:val="36"/>
          <w:szCs w:val="36"/>
        </w:rPr>
        <w:t>d</w:t>
      </w:r>
      <w:r w:rsidRPr="00BE6AA3">
        <w:rPr>
          <w:sz w:val="36"/>
          <w:szCs w:val="36"/>
        </w:rPr>
        <w:t>o</w:t>
      </w:r>
      <w:r w:rsidRPr="00BE6AA3">
        <w:rPr>
          <w:sz w:val="36"/>
          <w:szCs w:val="36"/>
        </w:rPr>
        <w:br/>
        <w:t>di gen</w:t>
      </w:r>
      <w:r w:rsidRPr="002577DB">
        <w:rPr>
          <w:color w:val="FF0000"/>
          <w:sz w:val="36"/>
          <w:szCs w:val="36"/>
        </w:rPr>
        <w:t>t</w:t>
      </w:r>
      <w:r w:rsidRPr="00BE6AA3">
        <w:rPr>
          <w:sz w:val="36"/>
          <w:szCs w:val="36"/>
        </w:rPr>
        <w:t>e in gen</w:t>
      </w:r>
      <w:r w:rsidRPr="002577DB">
        <w:rPr>
          <w:color w:val="FF0000"/>
          <w:sz w:val="36"/>
          <w:szCs w:val="36"/>
        </w:rPr>
        <w:t>t</w:t>
      </w:r>
      <w:r w:rsidRPr="00BE6AA3">
        <w:rPr>
          <w:sz w:val="36"/>
          <w:szCs w:val="36"/>
        </w:rPr>
        <w:t>e, me ved</w:t>
      </w:r>
      <w:r w:rsidRPr="002577DB">
        <w:rPr>
          <w:color w:val="FF0000"/>
          <w:sz w:val="36"/>
          <w:szCs w:val="36"/>
        </w:rPr>
        <w:t>r</w:t>
      </w:r>
      <w:r w:rsidRPr="00BE6AA3">
        <w:rPr>
          <w:sz w:val="36"/>
          <w:szCs w:val="36"/>
        </w:rPr>
        <w:t>ai sedu</w:t>
      </w:r>
      <w:r w:rsidRPr="002577DB">
        <w:rPr>
          <w:color w:val="FF0000"/>
          <w:sz w:val="36"/>
          <w:szCs w:val="36"/>
        </w:rPr>
        <w:t>t</w:t>
      </w:r>
      <w:r w:rsidRPr="00BE6AA3">
        <w:rPr>
          <w:sz w:val="36"/>
          <w:szCs w:val="36"/>
        </w:rPr>
        <w:t>o</w:t>
      </w:r>
      <w:r>
        <w:rPr>
          <w:sz w:val="36"/>
          <w:szCs w:val="36"/>
        </w:rPr>
        <w:t xml:space="preserve"> </w:t>
      </w:r>
      <w:r w:rsidRPr="00BE6AA3">
        <w:rPr>
          <w:i/>
          <w:sz w:val="36"/>
          <w:szCs w:val="36"/>
        </w:rPr>
        <w:t>(enjambement)</w:t>
      </w:r>
      <w:r w:rsidRPr="00BE6AA3">
        <w:rPr>
          <w:i/>
          <w:sz w:val="36"/>
          <w:szCs w:val="36"/>
        </w:rPr>
        <w:br/>
      </w:r>
      <w:r w:rsidRPr="00BE6AA3">
        <w:rPr>
          <w:sz w:val="36"/>
          <w:szCs w:val="36"/>
          <w:highlight w:val="magenta"/>
        </w:rPr>
        <w:t>su la tua pie</w:t>
      </w:r>
      <w:r w:rsidRPr="002577DB">
        <w:rPr>
          <w:color w:val="FF0000"/>
          <w:sz w:val="36"/>
          <w:szCs w:val="36"/>
          <w:highlight w:val="magenta"/>
        </w:rPr>
        <w:t>tr</w:t>
      </w:r>
      <w:r w:rsidRPr="00BE6AA3">
        <w:rPr>
          <w:sz w:val="36"/>
          <w:szCs w:val="36"/>
          <w:highlight w:val="magenta"/>
        </w:rPr>
        <w:t>a</w:t>
      </w:r>
      <w:r w:rsidRPr="00BE6AA3">
        <w:rPr>
          <w:sz w:val="36"/>
          <w:szCs w:val="36"/>
        </w:rPr>
        <w:t xml:space="preserve">, </w:t>
      </w:r>
      <w:r w:rsidRPr="00BE6AA3">
        <w:rPr>
          <w:sz w:val="36"/>
          <w:szCs w:val="36"/>
          <w:highlight w:val="yellow"/>
        </w:rPr>
        <w:t xml:space="preserve">o </w:t>
      </w:r>
      <w:proofErr w:type="spellStart"/>
      <w:r w:rsidRPr="00BE6AA3">
        <w:rPr>
          <w:sz w:val="36"/>
          <w:szCs w:val="36"/>
          <w:highlight w:val="yellow"/>
        </w:rPr>
        <w:t>f</w:t>
      </w:r>
      <w:r w:rsidRPr="002577DB">
        <w:rPr>
          <w:color w:val="FF0000"/>
          <w:sz w:val="36"/>
          <w:szCs w:val="36"/>
          <w:highlight w:val="yellow"/>
        </w:rPr>
        <w:t>r</w:t>
      </w:r>
      <w:r w:rsidRPr="00BE6AA3">
        <w:rPr>
          <w:sz w:val="36"/>
          <w:szCs w:val="36"/>
          <w:highlight w:val="yellow"/>
        </w:rPr>
        <w:t>a</w:t>
      </w:r>
      <w:r w:rsidRPr="002577DB">
        <w:rPr>
          <w:color w:val="FF0000"/>
          <w:sz w:val="36"/>
          <w:szCs w:val="36"/>
          <w:highlight w:val="yellow"/>
        </w:rPr>
        <w:t>t</w:t>
      </w:r>
      <w:r w:rsidRPr="00BE6AA3">
        <w:rPr>
          <w:sz w:val="36"/>
          <w:szCs w:val="36"/>
          <w:highlight w:val="yellow"/>
        </w:rPr>
        <w:t>el</w:t>
      </w:r>
      <w:proofErr w:type="spellEnd"/>
      <w:r w:rsidRPr="00BE6AA3">
        <w:rPr>
          <w:sz w:val="36"/>
          <w:szCs w:val="36"/>
          <w:highlight w:val="yellow"/>
        </w:rPr>
        <w:t xml:space="preserve"> mio</w:t>
      </w:r>
      <w:r w:rsidRPr="00BE6AA3">
        <w:rPr>
          <w:sz w:val="36"/>
          <w:szCs w:val="36"/>
        </w:rPr>
        <w:t>, gemen</w:t>
      </w:r>
      <w:r w:rsidRPr="002577DB">
        <w:rPr>
          <w:color w:val="4F81BD" w:themeColor="accent1"/>
          <w:sz w:val="36"/>
          <w:szCs w:val="36"/>
        </w:rPr>
        <w:t>d</w:t>
      </w:r>
      <w:r w:rsidRPr="00BE6AA3">
        <w:rPr>
          <w:sz w:val="36"/>
          <w:szCs w:val="36"/>
        </w:rPr>
        <w:t>o</w:t>
      </w:r>
      <w:r>
        <w:rPr>
          <w:sz w:val="36"/>
          <w:szCs w:val="36"/>
        </w:rPr>
        <w:t xml:space="preserve"> </w:t>
      </w:r>
      <w:r w:rsidRPr="00BE6AA3">
        <w:rPr>
          <w:i/>
          <w:sz w:val="36"/>
          <w:szCs w:val="36"/>
        </w:rPr>
        <w:t>(enjambement)</w:t>
      </w:r>
      <w:r w:rsidRPr="00BE6AA3">
        <w:rPr>
          <w:i/>
          <w:sz w:val="36"/>
          <w:szCs w:val="36"/>
        </w:rPr>
        <w:br/>
      </w:r>
      <w:r w:rsidRPr="00BE6AA3">
        <w:rPr>
          <w:sz w:val="36"/>
          <w:szCs w:val="36"/>
        </w:rPr>
        <w:br/>
      </w:r>
      <w:r w:rsidRPr="00BE6AA3">
        <w:rPr>
          <w:sz w:val="36"/>
          <w:szCs w:val="36"/>
          <w:highlight w:val="cyan"/>
        </w:rPr>
        <w:t>il fio</w:t>
      </w:r>
      <w:r w:rsidRPr="002577DB">
        <w:rPr>
          <w:color w:val="FF0000"/>
          <w:sz w:val="36"/>
          <w:szCs w:val="36"/>
          <w:highlight w:val="cyan"/>
        </w:rPr>
        <w:t>r</w:t>
      </w:r>
      <w:r w:rsidRPr="00BE6AA3">
        <w:rPr>
          <w:sz w:val="36"/>
          <w:szCs w:val="36"/>
          <w:highlight w:val="cyan"/>
        </w:rPr>
        <w:t xml:space="preserve"> de’ </w:t>
      </w:r>
      <w:r w:rsidRPr="002577DB">
        <w:rPr>
          <w:color w:val="FF0000"/>
          <w:sz w:val="36"/>
          <w:szCs w:val="36"/>
          <w:highlight w:val="cyan"/>
        </w:rPr>
        <w:t>t</w:t>
      </w:r>
      <w:r w:rsidRPr="00BE6AA3">
        <w:rPr>
          <w:sz w:val="36"/>
          <w:szCs w:val="36"/>
          <w:highlight w:val="cyan"/>
        </w:rPr>
        <w:t>uoi gen</w:t>
      </w:r>
      <w:r w:rsidRPr="002577DB">
        <w:rPr>
          <w:color w:val="FF0000"/>
          <w:sz w:val="36"/>
          <w:szCs w:val="36"/>
          <w:highlight w:val="cyan"/>
        </w:rPr>
        <w:t>t</w:t>
      </w:r>
      <w:r w:rsidRPr="00BE6AA3">
        <w:rPr>
          <w:sz w:val="36"/>
          <w:szCs w:val="36"/>
          <w:highlight w:val="cyan"/>
        </w:rPr>
        <w:t>ili anni</w:t>
      </w:r>
      <w:r w:rsidRPr="00BE6AA3">
        <w:rPr>
          <w:sz w:val="36"/>
          <w:szCs w:val="36"/>
        </w:rPr>
        <w:t xml:space="preserve"> cadu</w:t>
      </w:r>
      <w:r w:rsidRPr="002577DB">
        <w:rPr>
          <w:color w:val="FF0000"/>
          <w:sz w:val="36"/>
          <w:szCs w:val="36"/>
        </w:rPr>
        <w:t>t</w:t>
      </w:r>
      <w:r w:rsidRPr="00BE6AA3">
        <w:rPr>
          <w:sz w:val="36"/>
          <w:szCs w:val="36"/>
        </w:rPr>
        <w:t>o.</w:t>
      </w:r>
    </w:p>
    <w:p w:rsidR="00BE6AA3" w:rsidRPr="00BE6AA3" w:rsidRDefault="000D6FC6" w:rsidP="00BE6AA3">
      <w:pPr>
        <w:pStyle w:val="NormaleWeb"/>
        <w:rPr>
          <w:sz w:val="36"/>
          <w:szCs w:val="36"/>
        </w:rPr>
      </w:pPr>
      <w:r>
        <w:rPr>
          <w:sz w:val="36"/>
          <w:szCs w:val="36"/>
        </w:rPr>
        <w:t>La m</w:t>
      </w:r>
      <w:r w:rsidR="00BE6AA3" w:rsidRPr="00BE6AA3">
        <w:rPr>
          <w:sz w:val="36"/>
          <w:szCs w:val="36"/>
        </w:rPr>
        <w:t>a</w:t>
      </w:r>
      <w:r w:rsidR="00BE6AA3" w:rsidRPr="002577DB">
        <w:rPr>
          <w:color w:val="4F81BD" w:themeColor="accent1"/>
          <w:sz w:val="36"/>
          <w:szCs w:val="36"/>
        </w:rPr>
        <w:t>d</w:t>
      </w:r>
      <w:r w:rsidR="00BE6AA3" w:rsidRPr="002577DB">
        <w:rPr>
          <w:color w:val="FF0000"/>
          <w:sz w:val="36"/>
          <w:szCs w:val="36"/>
        </w:rPr>
        <w:t>r</w:t>
      </w:r>
      <w:r w:rsidR="00BE6AA3" w:rsidRPr="00BE6AA3">
        <w:rPr>
          <w:sz w:val="36"/>
          <w:szCs w:val="36"/>
        </w:rPr>
        <w:t xml:space="preserve">e or sol suo </w:t>
      </w:r>
      <w:r w:rsidR="00BE6AA3" w:rsidRPr="002577DB">
        <w:rPr>
          <w:color w:val="4F81BD" w:themeColor="accent1"/>
          <w:sz w:val="36"/>
          <w:szCs w:val="36"/>
        </w:rPr>
        <w:t>d</w:t>
      </w:r>
      <w:r w:rsidR="00BE6AA3" w:rsidRPr="00BE6AA3">
        <w:rPr>
          <w:sz w:val="36"/>
          <w:szCs w:val="36"/>
        </w:rPr>
        <w:t xml:space="preserve">ì </w:t>
      </w:r>
      <w:r w:rsidR="00BE6AA3" w:rsidRPr="002577DB">
        <w:rPr>
          <w:color w:val="FF0000"/>
          <w:sz w:val="36"/>
          <w:szCs w:val="36"/>
        </w:rPr>
        <w:t>t</w:t>
      </w:r>
      <w:r w:rsidR="00BE6AA3" w:rsidRPr="00BE6AA3">
        <w:rPr>
          <w:sz w:val="36"/>
          <w:szCs w:val="36"/>
        </w:rPr>
        <w:t>a</w:t>
      </w:r>
      <w:r w:rsidR="00BE6AA3" w:rsidRPr="002577DB">
        <w:rPr>
          <w:color w:val="FF0000"/>
          <w:sz w:val="36"/>
          <w:szCs w:val="36"/>
        </w:rPr>
        <w:t>r</w:t>
      </w:r>
      <w:r w:rsidR="00BE6AA3" w:rsidRPr="002577DB">
        <w:rPr>
          <w:color w:val="4F81BD" w:themeColor="accent1"/>
          <w:sz w:val="36"/>
          <w:szCs w:val="36"/>
        </w:rPr>
        <w:t>d</w:t>
      </w:r>
      <w:r w:rsidR="00BE6AA3" w:rsidRPr="00BE6AA3">
        <w:rPr>
          <w:sz w:val="36"/>
          <w:szCs w:val="36"/>
        </w:rPr>
        <w:t xml:space="preserve">o </w:t>
      </w:r>
      <w:r w:rsidR="00BE6AA3" w:rsidRPr="002577DB">
        <w:rPr>
          <w:color w:val="FF0000"/>
          <w:sz w:val="36"/>
          <w:szCs w:val="36"/>
        </w:rPr>
        <w:t>t</w:t>
      </w:r>
      <w:r w:rsidR="00BE6AA3" w:rsidRPr="00BE6AA3">
        <w:rPr>
          <w:sz w:val="36"/>
          <w:szCs w:val="36"/>
        </w:rPr>
        <w:t>raen</w:t>
      </w:r>
      <w:r w:rsidR="00BE6AA3" w:rsidRPr="002577DB">
        <w:rPr>
          <w:color w:val="4F81BD" w:themeColor="accent1"/>
          <w:sz w:val="36"/>
          <w:szCs w:val="36"/>
        </w:rPr>
        <w:t>d</w:t>
      </w:r>
      <w:r w:rsidR="00BE6AA3" w:rsidRPr="00BE6AA3">
        <w:rPr>
          <w:sz w:val="36"/>
          <w:szCs w:val="36"/>
        </w:rPr>
        <w:t>o</w:t>
      </w:r>
      <w:r w:rsidR="00BE6AA3" w:rsidRPr="00BE6AA3">
        <w:rPr>
          <w:sz w:val="36"/>
          <w:szCs w:val="36"/>
        </w:rPr>
        <w:br/>
        <w:t>pa</w:t>
      </w:r>
      <w:r w:rsidR="00BE6AA3" w:rsidRPr="002577DB">
        <w:rPr>
          <w:color w:val="FF0000"/>
          <w:sz w:val="36"/>
          <w:szCs w:val="36"/>
        </w:rPr>
        <w:t>r</w:t>
      </w:r>
      <w:r w:rsidR="00BE6AA3" w:rsidRPr="00BE6AA3">
        <w:rPr>
          <w:sz w:val="36"/>
          <w:szCs w:val="36"/>
        </w:rPr>
        <w:t xml:space="preserve">la </w:t>
      </w:r>
      <w:r w:rsidR="00BE6AA3" w:rsidRPr="002577DB">
        <w:rPr>
          <w:color w:val="4F81BD" w:themeColor="accent1"/>
          <w:sz w:val="36"/>
          <w:szCs w:val="36"/>
        </w:rPr>
        <w:t>d</w:t>
      </w:r>
      <w:r w:rsidR="00BE6AA3" w:rsidRPr="00BE6AA3">
        <w:rPr>
          <w:sz w:val="36"/>
          <w:szCs w:val="36"/>
        </w:rPr>
        <w:t xml:space="preserve">i me col tuo </w:t>
      </w:r>
      <w:r w:rsidR="00BE6AA3" w:rsidRPr="00BE6AA3">
        <w:rPr>
          <w:sz w:val="36"/>
          <w:szCs w:val="36"/>
          <w:highlight w:val="red"/>
        </w:rPr>
        <w:t>cene</w:t>
      </w:r>
      <w:r w:rsidR="00BE6AA3" w:rsidRPr="002577DB">
        <w:rPr>
          <w:color w:val="FF0000"/>
          <w:sz w:val="36"/>
          <w:szCs w:val="36"/>
          <w:highlight w:val="red"/>
        </w:rPr>
        <w:t>r</w:t>
      </w:r>
      <w:r w:rsidR="00BE6AA3" w:rsidRPr="00BE6AA3">
        <w:rPr>
          <w:sz w:val="36"/>
          <w:szCs w:val="36"/>
          <w:highlight w:val="red"/>
        </w:rPr>
        <w:t>e mu</w:t>
      </w:r>
      <w:r w:rsidR="00BE6AA3" w:rsidRPr="002577DB">
        <w:rPr>
          <w:color w:val="632423" w:themeColor="accent2" w:themeShade="80"/>
          <w:sz w:val="36"/>
          <w:szCs w:val="36"/>
          <w:highlight w:val="red"/>
        </w:rPr>
        <w:t>t</w:t>
      </w:r>
      <w:r w:rsidR="00BE6AA3" w:rsidRPr="00BE6AA3">
        <w:rPr>
          <w:sz w:val="36"/>
          <w:szCs w:val="36"/>
          <w:highlight w:val="red"/>
        </w:rPr>
        <w:t>o</w:t>
      </w:r>
      <w:r w:rsidR="00BE6AA3" w:rsidRPr="00BE6AA3">
        <w:rPr>
          <w:sz w:val="36"/>
          <w:szCs w:val="36"/>
        </w:rPr>
        <w:t>,</w:t>
      </w:r>
      <w:r w:rsidR="00BE6AA3" w:rsidRPr="00BE6AA3">
        <w:rPr>
          <w:sz w:val="36"/>
          <w:szCs w:val="36"/>
        </w:rPr>
        <w:br/>
        <w:t xml:space="preserve">ma io </w:t>
      </w:r>
      <w:r w:rsidR="00BE6AA3" w:rsidRPr="002577DB">
        <w:rPr>
          <w:color w:val="4F81BD" w:themeColor="accent1"/>
          <w:sz w:val="36"/>
          <w:szCs w:val="36"/>
        </w:rPr>
        <w:t>d</w:t>
      </w:r>
      <w:r w:rsidR="00BE6AA3" w:rsidRPr="00BE6AA3">
        <w:rPr>
          <w:sz w:val="36"/>
          <w:szCs w:val="36"/>
        </w:rPr>
        <w:t xml:space="preserve">eluse a voi le palme </w:t>
      </w:r>
      <w:r w:rsidR="00BE6AA3" w:rsidRPr="002577DB">
        <w:rPr>
          <w:color w:val="FF0000"/>
          <w:sz w:val="36"/>
          <w:szCs w:val="36"/>
        </w:rPr>
        <w:t>t</w:t>
      </w:r>
      <w:r w:rsidR="00BE6AA3" w:rsidRPr="00BE6AA3">
        <w:rPr>
          <w:sz w:val="36"/>
          <w:szCs w:val="36"/>
        </w:rPr>
        <w:t>en</w:t>
      </w:r>
      <w:r w:rsidR="00BE6AA3" w:rsidRPr="002577DB">
        <w:rPr>
          <w:color w:val="4F81BD" w:themeColor="accent1"/>
          <w:sz w:val="36"/>
          <w:szCs w:val="36"/>
        </w:rPr>
        <w:t>d</w:t>
      </w:r>
      <w:r w:rsidR="00BE6AA3" w:rsidRPr="00BE6AA3">
        <w:rPr>
          <w:sz w:val="36"/>
          <w:szCs w:val="36"/>
        </w:rPr>
        <w:t>o</w:t>
      </w:r>
      <w:r w:rsidR="00BE6AA3" w:rsidRPr="00BE6AA3">
        <w:rPr>
          <w:sz w:val="36"/>
          <w:szCs w:val="36"/>
        </w:rPr>
        <w:br/>
        <w:t xml:space="preserve">e sol </w:t>
      </w:r>
      <w:r w:rsidR="00BE6AA3" w:rsidRPr="002577DB">
        <w:rPr>
          <w:color w:val="4F81BD" w:themeColor="accent1"/>
          <w:sz w:val="36"/>
          <w:szCs w:val="36"/>
        </w:rPr>
        <w:t>d</w:t>
      </w:r>
      <w:r w:rsidR="00BE6AA3" w:rsidRPr="00BE6AA3">
        <w:rPr>
          <w:sz w:val="36"/>
          <w:szCs w:val="36"/>
        </w:rPr>
        <w:t xml:space="preserve">a </w:t>
      </w:r>
      <w:proofErr w:type="spellStart"/>
      <w:r w:rsidR="00BE6AA3" w:rsidRPr="00BE6AA3">
        <w:rPr>
          <w:sz w:val="36"/>
          <w:szCs w:val="36"/>
        </w:rPr>
        <w:t>lunge</w:t>
      </w:r>
      <w:proofErr w:type="spellEnd"/>
      <w:r w:rsidR="00BE6AA3" w:rsidRPr="00BE6AA3">
        <w:rPr>
          <w:sz w:val="36"/>
          <w:szCs w:val="36"/>
        </w:rPr>
        <w:t xml:space="preserve"> </w:t>
      </w:r>
      <w:r w:rsidR="00BE6AA3" w:rsidRPr="00BE6AA3">
        <w:rPr>
          <w:sz w:val="36"/>
          <w:szCs w:val="36"/>
          <w:highlight w:val="green"/>
        </w:rPr>
        <w:t xml:space="preserve">i miei </w:t>
      </w:r>
      <w:r w:rsidR="00BE6AA3" w:rsidRPr="002577DB">
        <w:rPr>
          <w:color w:val="FF0000"/>
          <w:sz w:val="36"/>
          <w:szCs w:val="36"/>
          <w:highlight w:val="green"/>
        </w:rPr>
        <w:t>t</w:t>
      </w:r>
      <w:r w:rsidR="00BE6AA3" w:rsidRPr="00BE6AA3">
        <w:rPr>
          <w:sz w:val="36"/>
          <w:szCs w:val="36"/>
          <w:highlight w:val="green"/>
        </w:rPr>
        <w:t>e</w:t>
      </w:r>
      <w:r w:rsidR="00BE6AA3" w:rsidRPr="002577DB">
        <w:rPr>
          <w:color w:val="FF0000"/>
          <w:sz w:val="36"/>
          <w:szCs w:val="36"/>
          <w:highlight w:val="green"/>
        </w:rPr>
        <w:t>tt</w:t>
      </w:r>
      <w:r w:rsidR="00BE6AA3" w:rsidRPr="00BE6AA3">
        <w:rPr>
          <w:sz w:val="36"/>
          <w:szCs w:val="36"/>
          <w:highlight w:val="green"/>
        </w:rPr>
        <w:t>i</w:t>
      </w:r>
      <w:r w:rsidR="00BE6AA3" w:rsidRPr="00BE6AA3">
        <w:rPr>
          <w:sz w:val="36"/>
          <w:szCs w:val="36"/>
        </w:rPr>
        <w:t xml:space="preserve"> salu</w:t>
      </w:r>
      <w:r w:rsidR="00BE6AA3" w:rsidRPr="002577DB">
        <w:rPr>
          <w:color w:val="FF0000"/>
          <w:sz w:val="36"/>
          <w:szCs w:val="36"/>
        </w:rPr>
        <w:t>t</w:t>
      </w:r>
      <w:r w:rsidR="00BE6AA3" w:rsidRPr="00BE6AA3">
        <w:rPr>
          <w:sz w:val="36"/>
          <w:szCs w:val="36"/>
        </w:rPr>
        <w:t>o.</w:t>
      </w:r>
    </w:p>
    <w:p w:rsidR="00BE6AA3" w:rsidRPr="00BE6AA3" w:rsidRDefault="00BE6AA3" w:rsidP="00BE6AA3">
      <w:pPr>
        <w:pStyle w:val="NormaleWeb"/>
        <w:rPr>
          <w:sz w:val="36"/>
          <w:szCs w:val="36"/>
        </w:rPr>
      </w:pPr>
      <w:r w:rsidRPr="00BE6AA3">
        <w:rPr>
          <w:sz w:val="36"/>
          <w:szCs w:val="36"/>
        </w:rPr>
        <w:t>Sen</w:t>
      </w:r>
      <w:r w:rsidRPr="002577DB">
        <w:rPr>
          <w:color w:val="FF0000"/>
          <w:sz w:val="36"/>
          <w:szCs w:val="36"/>
        </w:rPr>
        <w:t>t</w:t>
      </w:r>
      <w:r w:rsidRPr="00BE6AA3">
        <w:rPr>
          <w:sz w:val="36"/>
          <w:szCs w:val="36"/>
        </w:rPr>
        <w:t>o gli avve</w:t>
      </w:r>
      <w:r w:rsidRPr="002577DB">
        <w:rPr>
          <w:color w:val="FF0000"/>
          <w:sz w:val="36"/>
          <w:szCs w:val="36"/>
        </w:rPr>
        <w:t>r</w:t>
      </w:r>
      <w:r w:rsidRPr="00BE6AA3">
        <w:rPr>
          <w:sz w:val="36"/>
          <w:szCs w:val="36"/>
        </w:rPr>
        <w:t>si numi, e le sec</w:t>
      </w:r>
      <w:r w:rsidRPr="002577DB">
        <w:rPr>
          <w:color w:val="FF0000"/>
          <w:sz w:val="36"/>
          <w:szCs w:val="36"/>
        </w:rPr>
        <w:t>r</w:t>
      </w:r>
      <w:r w:rsidRPr="00BE6AA3">
        <w:rPr>
          <w:sz w:val="36"/>
          <w:szCs w:val="36"/>
        </w:rPr>
        <w:t>e</w:t>
      </w:r>
      <w:r w:rsidRPr="002577DB">
        <w:rPr>
          <w:color w:val="FF0000"/>
          <w:sz w:val="36"/>
          <w:szCs w:val="36"/>
        </w:rPr>
        <w:t>t</w:t>
      </w:r>
      <w:r w:rsidRPr="00BE6AA3">
        <w:rPr>
          <w:sz w:val="36"/>
          <w:szCs w:val="36"/>
        </w:rPr>
        <w:t>e</w:t>
      </w:r>
      <w:r w:rsidRPr="00BE6AA3">
        <w:rPr>
          <w:i/>
          <w:sz w:val="36"/>
          <w:szCs w:val="36"/>
        </w:rPr>
        <w:t>(enjambement)</w:t>
      </w:r>
      <w:r w:rsidRPr="00BE6AA3">
        <w:rPr>
          <w:i/>
          <w:sz w:val="36"/>
          <w:szCs w:val="36"/>
        </w:rPr>
        <w:br/>
      </w:r>
      <w:r w:rsidRPr="00BE6AA3">
        <w:rPr>
          <w:sz w:val="36"/>
          <w:szCs w:val="36"/>
        </w:rPr>
        <w:t>cu</w:t>
      </w:r>
      <w:r w:rsidRPr="002577DB">
        <w:rPr>
          <w:color w:val="FF0000"/>
          <w:sz w:val="36"/>
          <w:szCs w:val="36"/>
        </w:rPr>
        <w:t>r</w:t>
      </w:r>
      <w:r w:rsidRPr="00BE6AA3">
        <w:rPr>
          <w:sz w:val="36"/>
          <w:szCs w:val="36"/>
        </w:rPr>
        <w:t xml:space="preserve">e </w:t>
      </w:r>
      <w:r w:rsidRPr="00BE6AA3">
        <w:rPr>
          <w:sz w:val="36"/>
          <w:szCs w:val="36"/>
          <w:highlight w:val="cyan"/>
        </w:rPr>
        <w:t>che al vive</w:t>
      </w:r>
      <w:r w:rsidRPr="002577DB">
        <w:rPr>
          <w:color w:val="FF0000"/>
          <w:sz w:val="36"/>
          <w:szCs w:val="36"/>
          <w:highlight w:val="cyan"/>
        </w:rPr>
        <w:t>r</w:t>
      </w:r>
      <w:r w:rsidRPr="00BE6AA3">
        <w:rPr>
          <w:sz w:val="36"/>
          <w:szCs w:val="36"/>
          <w:highlight w:val="cyan"/>
        </w:rPr>
        <w:t xml:space="preserve"> tuo </w:t>
      </w:r>
      <w:proofErr w:type="spellStart"/>
      <w:r w:rsidRPr="00BE6AA3">
        <w:rPr>
          <w:sz w:val="36"/>
          <w:szCs w:val="36"/>
          <w:highlight w:val="cyan"/>
        </w:rPr>
        <w:t>fu</w:t>
      </w:r>
      <w:r w:rsidRPr="002577DB">
        <w:rPr>
          <w:color w:val="FF0000"/>
          <w:sz w:val="36"/>
          <w:szCs w:val="36"/>
          <w:highlight w:val="cyan"/>
        </w:rPr>
        <w:t>r</w:t>
      </w:r>
      <w:r w:rsidRPr="00BE6AA3">
        <w:rPr>
          <w:sz w:val="36"/>
          <w:szCs w:val="36"/>
          <w:highlight w:val="cyan"/>
        </w:rPr>
        <w:t>on</w:t>
      </w:r>
      <w:proofErr w:type="spellEnd"/>
      <w:r w:rsidRPr="00BE6AA3">
        <w:rPr>
          <w:sz w:val="36"/>
          <w:szCs w:val="36"/>
          <w:highlight w:val="cyan"/>
        </w:rPr>
        <w:t xml:space="preserve"> </w:t>
      </w:r>
      <w:r w:rsidRPr="002577DB">
        <w:rPr>
          <w:color w:val="FF0000"/>
          <w:sz w:val="36"/>
          <w:szCs w:val="36"/>
          <w:highlight w:val="cyan"/>
        </w:rPr>
        <w:t>t</w:t>
      </w:r>
      <w:r w:rsidRPr="00BE6AA3">
        <w:rPr>
          <w:sz w:val="36"/>
          <w:szCs w:val="36"/>
          <w:highlight w:val="cyan"/>
        </w:rPr>
        <w:t>empes</w:t>
      </w:r>
      <w:r w:rsidRPr="002577DB">
        <w:rPr>
          <w:color w:val="FF0000"/>
          <w:sz w:val="36"/>
          <w:szCs w:val="36"/>
          <w:highlight w:val="cyan"/>
        </w:rPr>
        <w:t>t</w:t>
      </w:r>
      <w:r w:rsidRPr="00BE6AA3">
        <w:rPr>
          <w:sz w:val="36"/>
          <w:szCs w:val="36"/>
          <w:highlight w:val="cyan"/>
        </w:rPr>
        <w:t>a,</w:t>
      </w:r>
      <w:r w:rsidRPr="00BE6AA3">
        <w:rPr>
          <w:sz w:val="36"/>
          <w:szCs w:val="36"/>
        </w:rPr>
        <w:br/>
        <w:t>e p</w:t>
      </w:r>
      <w:r w:rsidRPr="002577DB">
        <w:rPr>
          <w:color w:val="FF0000"/>
          <w:sz w:val="36"/>
          <w:szCs w:val="36"/>
        </w:rPr>
        <w:t>r</w:t>
      </w:r>
      <w:r w:rsidRPr="00BE6AA3">
        <w:rPr>
          <w:sz w:val="36"/>
          <w:szCs w:val="36"/>
        </w:rPr>
        <w:t>ego anch’io nel tuo po</w:t>
      </w:r>
      <w:r w:rsidRPr="002577DB">
        <w:rPr>
          <w:color w:val="FF0000"/>
          <w:sz w:val="36"/>
          <w:szCs w:val="36"/>
        </w:rPr>
        <w:t>rt</w:t>
      </w:r>
      <w:r w:rsidRPr="00BE6AA3">
        <w:rPr>
          <w:sz w:val="36"/>
          <w:szCs w:val="36"/>
        </w:rPr>
        <w:t>o quïe</w:t>
      </w:r>
      <w:r w:rsidRPr="002577DB">
        <w:rPr>
          <w:color w:val="FF0000"/>
          <w:sz w:val="36"/>
          <w:szCs w:val="36"/>
        </w:rPr>
        <w:t>t</w:t>
      </w:r>
      <w:r w:rsidRPr="00BE6AA3">
        <w:rPr>
          <w:sz w:val="36"/>
          <w:szCs w:val="36"/>
        </w:rPr>
        <w:t>e.</w:t>
      </w:r>
    </w:p>
    <w:p w:rsidR="00BE6AA3" w:rsidRPr="00BE6AA3" w:rsidRDefault="00BE6AA3" w:rsidP="00BE6AA3">
      <w:pPr>
        <w:pStyle w:val="NormaleWeb"/>
        <w:rPr>
          <w:sz w:val="36"/>
          <w:szCs w:val="36"/>
        </w:rPr>
      </w:pPr>
      <w:r w:rsidRPr="00BE6AA3">
        <w:rPr>
          <w:sz w:val="36"/>
          <w:szCs w:val="36"/>
        </w:rPr>
        <w:t>Ques</w:t>
      </w:r>
      <w:r w:rsidRPr="002577DB">
        <w:rPr>
          <w:color w:val="FF0000"/>
          <w:sz w:val="36"/>
          <w:szCs w:val="36"/>
        </w:rPr>
        <w:t>t</w:t>
      </w:r>
      <w:r w:rsidRPr="00BE6AA3">
        <w:rPr>
          <w:sz w:val="36"/>
          <w:szCs w:val="36"/>
        </w:rPr>
        <w:t xml:space="preserve">o di </w:t>
      </w:r>
      <w:r w:rsidRPr="002577DB">
        <w:rPr>
          <w:color w:val="FF0000"/>
          <w:sz w:val="36"/>
          <w:szCs w:val="36"/>
        </w:rPr>
        <w:t>t</w:t>
      </w:r>
      <w:r w:rsidRPr="00BE6AA3">
        <w:rPr>
          <w:sz w:val="36"/>
          <w:szCs w:val="36"/>
        </w:rPr>
        <w:t>an</w:t>
      </w:r>
      <w:r w:rsidRPr="002577DB">
        <w:rPr>
          <w:color w:val="FF0000"/>
          <w:sz w:val="36"/>
          <w:szCs w:val="36"/>
        </w:rPr>
        <w:t>t</w:t>
      </w:r>
      <w:r w:rsidRPr="00BE6AA3">
        <w:rPr>
          <w:sz w:val="36"/>
          <w:szCs w:val="36"/>
        </w:rPr>
        <w:t xml:space="preserve">a speme oggi mi </w:t>
      </w:r>
      <w:r w:rsidRPr="002577DB">
        <w:rPr>
          <w:color w:val="FF0000"/>
          <w:sz w:val="36"/>
          <w:szCs w:val="36"/>
        </w:rPr>
        <w:t>r</w:t>
      </w:r>
      <w:r w:rsidRPr="00BE6AA3">
        <w:rPr>
          <w:sz w:val="36"/>
          <w:szCs w:val="36"/>
        </w:rPr>
        <w:t>es</w:t>
      </w:r>
      <w:r w:rsidRPr="002577DB">
        <w:rPr>
          <w:color w:val="FF0000"/>
          <w:sz w:val="36"/>
          <w:szCs w:val="36"/>
        </w:rPr>
        <w:t>t</w:t>
      </w:r>
      <w:r w:rsidRPr="00BE6AA3">
        <w:rPr>
          <w:sz w:val="36"/>
          <w:szCs w:val="36"/>
        </w:rPr>
        <w:t>a!</w:t>
      </w:r>
      <w:r w:rsidRPr="00BE6AA3">
        <w:rPr>
          <w:sz w:val="36"/>
          <w:szCs w:val="36"/>
        </w:rPr>
        <w:br/>
      </w:r>
      <w:r w:rsidRPr="00BE6AA3">
        <w:rPr>
          <w:sz w:val="36"/>
          <w:szCs w:val="36"/>
          <w:highlight w:val="yellow"/>
        </w:rPr>
        <w:t>S</w:t>
      </w:r>
      <w:r w:rsidRPr="002577DB">
        <w:rPr>
          <w:color w:val="FF0000"/>
          <w:sz w:val="36"/>
          <w:szCs w:val="36"/>
          <w:highlight w:val="yellow"/>
        </w:rPr>
        <w:t>tr</w:t>
      </w:r>
      <w:r w:rsidRPr="00BE6AA3">
        <w:rPr>
          <w:sz w:val="36"/>
          <w:szCs w:val="36"/>
          <w:highlight w:val="yellow"/>
        </w:rPr>
        <w:t>anie</w:t>
      </w:r>
      <w:r w:rsidRPr="002577DB">
        <w:rPr>
          <w:color w:val="FF0000"/>
          <w:sz w:val="36"/>
          <w:szCs w:val="36"/>
          <w:highlight w:val="yellow"/>
        </w:rPr>
        <w:t>r</w:t>
      </w:r>
      <w:r w:rsidRPr="00BE6AA3">
        <w:rPr>
          <w:sz w:val="36"/>
          <w:szCs w:val="36"/>
          <w:highlight w:val="yellow"/>
        </w:rPr>
        <w:t>e gen</w:t>
      </w:r>
      <w:r w:rsidRPr="002577DB">
        <w:rPr>
          <w:color w:val="FF0000"/>
          <w:sz w:val="36"/>
          <w:szCs w:val="36"/>
          <w:highlight w:val="yellow"/>
        </w:rPr>
        <w:t>t</w:t>
      </w:r>
      <w:r w:rsidRPr="00BE6AA3">
        <w:rPr>
          <w:sz w:val="36"/>
          <w:szCs w:val="36"/>
          <w:highlight w:val="yellow"/>
        </w:rPr>
        <w:t>i</w:t>
      </w:r>
      <w:r w:rsidRPr="00BE6AA3">
        <w:rPr>
          <w:sz w:val="36"/>
          <w:szCs w:val="36"/>
        </w:rPr>
        <w:t xml:space="preserve">, </w:t>
      </w:r>
      <w:r w:rsidR="000D6FC6">
        <w:rPr>
          <w:sz w:val="36"/>
          <w:szCs w:val="36"/>
        </w:rPr>
        <w:t>l’</w:t>
      </w:r>
      <w:r w:rsidRPr="00BE6AA3">
        <w:rPr>
          <w:sz w:val="36"/>
          <w:szCs w:val="36"/>
          <w:highlight w:val="magenta"/>
        </w:rPr>
        <w:t>ossa</w:t>
      </w:r>
      <w:r w:rsidRPr="00BE6AA3">
        <w:rPr>
          <w:sz w:val="36"/>
          <w:szCs w:val="36"/>
        </w:rPr>
        <w:t xml:space="preserve"> </w:t>
      </w:r>
      <w:r w:rsidR="000D6FC6">
        <w:rPr>
          <w:sz w:val="36"/>
          <w:szCs w:val="36"/>
        </w:rPr>
        <w:t xml:space="preserve">mia </w:t>
      </w:r>
      <w:r w:rsidRPr="002577DB">
        <w:rPr>
          <w:color w:val="FF0000"/>
          <w:sz w:val="36"/>
          <w:szCs w:val="36"/>
        </w:rPr>
        <w:t>r</w:t>
      </w:r>
      <w:r w:rsidRPr="00BE6AA3">
        <w:rPr>
          <w:sz w:val="36"/>
          <w:szCs w:val="36"/>
        </w:rPr>
        <w:t>ende</w:t>
      </w:r>
      <w:r w:rsidRPr="002577DB">
        <w:rPr>
          <w:color w:val="FF0000"/>
          <w:sz w:val="36"/>
          <w:szCs w:val="36"/>
        </w:rPr>
        <w:t>t</w:t>
      </w:r>
      <w:r w:rsidRPr="00BE6AA3">
        <w:rPr>
          <w:sz w:val="36"/>
          <w:szCs w:val="36"/>
        </w:rPr>
        <w:t>e</w:t>
      </w:r>
      <w:r w:rsidRPr="00BE6AA3">
        <w:rPr>
          <w:sz w:val="36"/>
          <w:szCs w:val="36"/>
        </w:rPr>
        <w:br/>
        <w:t>allo</w:t>
      </w:r>
      <w:r w:rsidRPr="002577DB">
        <w:rPr>
          <w:color w:val="FF0000"/>
          <w:sz w:val="36"/>
          <w:szCs w:val="36"/>
        </w:rPr>
        <w:t>r</w:t>
      </w:r>
      <w:r w:rsidRPr="00BE6AA3">
        <w:rPr>
          <w:sz w:val="36"/>
          <w:szCs w:val="36"/>
        </w:rPr>
        <w:t>a al pe</w:t>
      </w:r>
      <w:r w:rsidRPr="002577DB">
        <w:rPr>
          <w:color w:val="FF0000"/>
          <w:sz w:val="36"/>
          <w:szCs w:val="36"/>
        </w:rPr>
        <w:t>tt</w:t>
      </w:r>
      <w:r w:rsidRPr="00BE6AA3">
        <w:rPr>
          <w:sz w:val="36"/>
          <w:szCs w:val="36"/>
        </w:rPr>
        <w:t>o della mad</w:t>
      </w:r>
      <w:r w:rsidRPr="002577DB">
        <w:rPr>
          <w:color w:val="FF0000"/>
          <w:sz w:val="36"/>
          <w:szCs w:val="36"/>
        </w:rPr>
        <w:t>r</w:t>
      </w:r>
      <w:r w:rsidRPr="00BE6AA3">
        <w:rPr>
          <w:sz w:val="36"/>
          <w:szCs w:val="36"/>
        </w:rPr>
        <w:t>e mes</w:t>
      </w:r>
      <w:r w:rsidRPr="002577DB">
        <w:rPr>
          <w:color w:val="FF0000"/>
          <w:sz w:val="36"/>
          <w:szCs w:val="36"/>
        </w:rPr>
        <w:t>t</w:t>
      </w:r>
      <w:r w:rsidRPr="00BE6AA3">
        <w:rPr>
          <w:sz w:val="36"/>
          <w:szCs w:val="36"/>
        </w:rPr>
        <w:t>a.</w:t>
      </w:r>
    </w:p>
    <w:p w:rsidR="00BE6AA3" w:rsidRDefault="00BE6AA3" w:rsidP="00BE6AA3">
      <w:pPr>
        <w:pStyle w:val="NormaleWeb"/>
        <w:spacing w:after="240" w:afterAutospacing="0"/>
      </w:pPr>
    </w:p>
    <w:p w:rsidR="00BE6AA3" w:rsidRPr="00BE6AA3" w:rsidRDefault="00BE6AA3" w:rsidP="00BE6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BE6AA3">
        <w:rPr>
          <w:rFonts w:ascii="Times New Roman" w:eastAsia="Times New Roman" w:hAnsi="Times New Roman" w:cs="Times New Roman"/>
          <w:color w:val="FF0000"/>
          <w:sz w:val="28"/>
          <w:szCs w:val="28"/>
          <w:lang w:eastAsia="it-IT"/>
        </w:rPr>
        <w:t>Allitterazioni: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</w:t>
      </w:r>
      <w:r w:rsidRPr="00BE6AA3">
        <w:rPr>
          <w:rFonts w:ascii="Times New Roman" w:eastAsia="Times New Roman" w:hAnsi="Times New Roman" w:cs="Times New Roman"/>
          <w:color w:val="FF0000"/>
          <w:sz w:val="28"/>
          <w:szCs w:val="28"/>
          <w:lang w:eastAsia="it-IT"/>
        </w:rPr>
        <w:t>dominio delle consonanti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“t”, “r” (“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t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a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r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do 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tr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aendo”, v. 5; “</w:t>
      </w:r>
      <w:proofErr w:type="spellStart"/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t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e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t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i</w:t>
      </w:r>
      <w:proofErr w:type="spellEnd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salu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t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o”, v. 8; sec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r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e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t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e / cu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r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e che al vive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r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t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uo </w:t>
      </w:r>
      <w:proofErr w:type="spellStart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fu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r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on</w:t>
      </w:r>
      <w:proofErr w:type="spellEnd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t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empes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t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a”, </w:t>
      </w:r>
      <w:proofErr w:type="spellStart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vv</w:t>
      </w:r>
      <w:proofErr w:type="spellEnd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. 10-11…) e “d” (“fuggen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d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o / ve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d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rai se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d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uto”, </w:t>
      </w:r>
      <w:proofErr w:type="spellStart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vv</w:t>
      </w:r>
      <w:proofErr w:type="spellEnd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. 1-2) e allitterazione </w:t>
      </w:r>
      <w:proofErr w:type="spellStart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assonantica</w:t>
      </w:r>
      <w:proofErr w:type="spellEnd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con il dominio delle vocali “o” ed “e” (“s’i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o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n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o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n andr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ò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s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e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mpr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e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fugg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e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nd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o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”, v. 1; “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e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s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e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da </w:t>
      </w:r>
      <w:proofErr w:type="spellStart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lung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e</w:t>
      </w:r>
      <w:proofErr w:type="spellEnd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i mi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e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i t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e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tti salut</w:t>
      </w:r>
      <w:r w:rsidRPr="00BE6AA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o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”, v. 8…);</w:t>
      </w:r>
    </w:p>
    <w:p w:rsidR="00BE6AA3" w:rsidRPr="00BE6AA3" w:rsidRDefault="00BE6AA3" w:rsidP="00BE6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BE6AA3">
        <w:rPr>
          <w:rFonts w:ascii="Times New Roman" w:eastAsia="Times New Roman" w:hAnsi="Times New Roman" w:cs="Times New Roman"/>
          <w:sz w:val="28"/>
          <w:szCs w:val="28"/>
          <w:highlight w:val="yellow"/>
          <w:lang w:eastAsia="it-IT"/>
        </w:rPr>
        <w:t>Apostrofi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: “o </w:t>
      </w:r>
      <w:proofErr w:type="spellStart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fratel</w:t>
      </w:r>
      <w:proofErr w:type="spellEnd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mio” (v. 3); “straniere genti” (v. 13);</w:t>
      </w:r>
    </w:p>
    <w:p w:rsidR="00BE6AA3" w:rsidRPr="00BE6AA3" w:rsidRDefault="00BE6AA3" w:rsidP="00BE6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BE6AA3">
        <w:rPr>
          <w:rFonts w:ascii="Times New Roman" w:eastAsia="Times New Roman" w:hAnsi="Times New Roman" w:cs="Times New Roman"/>
          <w:sz w:val="28"/>
          <w:szCs w:val="28"/>
          <w:highlight w:val="green"/>
          <w:lang w:eastAsia="it-IT"/>
        </w:rPr>
        <w:t xml:space="preserve">Sineddoche: 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“i miei tetti” (v. 8);</w:t>
      </w:r>
    </w:p>
    <w:p w:rsidR="00BE6AA3" w:rsidRPr="00BE6AA3" w:rsidRDefault="00BE6AA3" w:rsidP="00BE6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BE6AA3">
        <w:rPr>
          <w:rFonts w:ascii="Times New Roman" w:eastAsia="Times New Roman" w:hAnsi="Times New Roman" w:cs="Times New Roman"/>
          <w:sz w:val="28"/>
          <w:szCs w:val="28"/>
          <w:highlight w:val="magenta"/>
          <w:lang w:eastAsia="it-IT"/>
        </w:rPr>
        <w:t>Metonimie: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“su la tua pietr</w:t>
      </w: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>a” (v. 3); “ossa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” (v. 13);</w:t>
      </w:r>
    </w:p>
    <w:p w:rsidR="00BE6AA3" w:rsidRPr="00BE6AA3" w:rsidRDefault="00BE6AA3" w:rsidP="00BE6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BE6AA3">
        <w:rPr>
          <w:rFonts w:ascii="Times New Roman" w:eastAsia="Times New Roman" w:hAnsi="Times New Roman" w:cs="Times New Roman"/>
          <w:sz w:val="28"/>
          <w:szCs w:val="28"/>
          <w:highlight w:val="cyan"/>
          <w:lang w:eastAsia="it-IT"/>
        </w:rPr>
        <w:t>Metafore: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“il fior dei tuoi gentili anni” (v. 4); “che al viver tuo </w:t>
      </w:r>
      <w:proofErr w:type="spellStart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furon</w:t>
      </w:r>
      <w:proofErr w:type="spellEnd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tempesta” (v. 10); “nel tuo porto” (v. 11);</w:t>
      </w:r>
    </w:p>
    <w:p w:rsidR="00BE6AA3" w:rsidRPr="00BE6AA3" w:rsidRDefault="00BE6AA3" w:rsidP="00BE6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Iperbato: “il fior dei tuoi gentili anni caduto” (v. 4);</w:t>
      </w:r>
    </w:p>
    <w:p w:rsidR="00BE6AA3" w:rsidRPr="00BE6AA3" w:rsidRDefault="00BE6AA3" w:rsidP="00BE6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Ipallage: “</w:t>
      </w:r>
      <w:proofErr w:type="spellStart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deluse…palme</w:t>
      </w:r>
      <w:proofErr w:type="spellEnd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” (v. 7);</w:t>
      </w:r>
    </w:p>
    <w:p w:rsidR="00BE6AA3" w:rsidRPr="00BE6AA3" w:rsidRDefault="00BE6AA3" w:rsidP="00BE6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BE6AA3">
        <w:rPr>
          <w:rFonts w:ascii="Times New Roman" w:eastAsia="Times New Roman" w:hAnsi="Times New Roman" w:cs="Times New Roman"/>
          <w:sz w:val="28"/>
          <w:szCs w:val="28"/>
          <w:highlight w:val="red"/>
          <w:lang w:eastAsia="it-IT"/>
        </w:rPr>
        <w:t>Sinestesia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: “cenere muto” (v. 6);</w:t>
      </w:r>
    </w:p>
    <w:p w:rsidR="00BE6AA3" w:rsidRDefault="00BE6AA3" w:rsidP="00BE6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proofErr w:type="spellStart"/>
      <w:r w:rsidRPr="00BE6AA3">
        <w:rPr>
          <w:rFonts w:ascii="Times New Roman" w:eastAsia="Times New Roman" w:hAnsi="Times New Roman" w:cs="Times New Roman"/>
          <w:sz w:val="28"/>
          <w:szCs w:val="28"/>
          <w:highlight w:val="darkYellow"/>
          <w:lang w:eastAsia="it-IT"/>
        </w:rPr>
        <w:t>Enjambements</w:t>
      </w:r>
      <w:proofErr w:type="spellEnd"/>
      <w:r w:rsidRPr="00BE6AA3">
        <w:rPr>
          <w:rFonts w:ascii="Times New Roman" w:eastAsia="Times New Roman" w:hAnsi="Times New Roman" w:cs="Times New Roman"/>
          <w:sz w:val="28"/>
          <w:szCs w:val="28"/>
          <w:highlight w:val="darkYellow"/>
          <w:lang w:eastAsia="it-IT"/>
        </w:rPr>
        <w:t>:</w:t>
      </w:r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”seduto/su la tua pietra” (</w:t>
      </w:r>
      <w:proofErr w:type="spellStart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vv</w:t>
      </w:r>
      <w:proofErr w:type="spellEnd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. 2-3); “gemendo/il fior” (</w:t>
      </w:r>
      <w:proofErr w:type="spellStart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vv</w:t>
      </w:r>
      <w:proofErr w:type="spellEnd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. 3-4); “secrete/cure” (</w:t>
      </w:r>
      <w:proofErr w:type="spellStart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vv</w:t>
      </w:r>
      <w:proofErr w:type="spellEnd"/>
      <w:r w:rsidRPr="00BE6AA3">
        <w:rPr>
          <w:rFonts w:ascii="Times New Roman" w:eastAsia="Times New Roman" w:hAnsi="Times New Roman" w:cs="Times New Roman"/>
          <w:sz w:val="28"/>
          <w:szCs w:val="28"/>
          <w:lang w:eastAsia="it-IT"/>
        </w:rPr>
        <w:t>. 10-11).</w:t>
      </w:r>
    </w:p>
    <w:p w:rsidR="002577DB" w:rsidRDefault="002577DB" w:rsidP="002577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541716" w:rsidRPr="00541716" w:rsidRDefault="00541716" w:rsidP="00541716">
      <w:pPr>
        <w:pStyle w:val="NormaleWeb"/>
        <w:rPr>
          <w:rFonts w:asciiTheme="minorHAnsi" w:hAnsiTheme="minorHAnsi"/>
          <w:b/>
          <w:sz w:val="28"/>
          <w:szCs w:val="28"/>
        </w:rPr>
      </w:pPr>
      <w:r w:rsidRPr="00541716">
        <w:rPr>
          <w:rFonts w:asciiTheme="minorHAnsi" w:hAnsiTheme="minorHAnsi"/>
          <w:b/>
          <w:sz w:val="28"/>
          <w:szCs w:val="28"/>
        </w:rPr>
        <w:lastRenderedPageBreak/>
        <w:t>DIZIONARIO DELLE PRINCIPALI FIGURE RETORICHE</w:t>
      </w:r>
      <w:r>
        <w:rPr>
          <w:rFonts w:asciiTheme="minorHAnsi" w:hAnsiTheme="minorHAnsi"/>
          <w:b/>
          <w:sz w:val="28"/>
          <w:szCs w:val="28"/>
        </w:rPr>
        <w:t xml:space="preserve"> UTILIZZATE NEL SONETTO</w:t>
      </w:r>
    </w:p>
    <w:p w:rsidR="00541716" w:rsidRPr="00167F35" w:rsidRDefault="00541716" w:rsidP="00541716">
      <w:pPr>
        <w:pStyle w:val="NormaleWeb"/>
        <w:rPr>
          <w:rFonts w:asciiTheme="minorHAnsi" w:hAnsiTheme="minorHAnsi"/>
          <w:sz w:val="28"/>
          <w:szCs w:val="28"/>
        </w:rPr>
      </w:pPr>
      <w:r w:rsidRPr="00541716">
        <w:rPr>
          <w:rFonts w:asciiTheme="minorHAnsi" w:hAnsiTheme="minorHAnsi"/>
          <w:b/>
          <w:sz w:val="28"/>
          <w:szCs w:val="28"/>
        </w:rPr>
        <w:t>ALLITTERAZIONE</w:t>
      </w:r>
      <w:r w:rsidRPr="00541716">
        <w:rPr>
          <w:rFonts w:asciiTheme="minorHAnsi" w:hAnsiTheme="minorHAnsi"/>
          <w:sz w:val="28"/>
          <w:szCs w:val="28"/>
        </w:rPr>
        <w:t xml:space="preserve">: una </w:t>
      </w:r>
      <w:hyperlink r:id="rId5" w:tooltip="Figura retorica" w:history="1">
        <w:r w:rsidRPr="00167F35">
          <w:rPr>
            <w:rStyle w:val="Collegamentoipertestuale"/>
            <w:rFonts w:asciiTheme="minorHAnsi" w:hAnsiTheme="minorHAnsi"/>
            <w:color w:val="auto"/>
            <w:sz w:val="28"/>
            <w:szCs w:val="28"/>
            <w:u w:val="none"/>
          </w:rPr>
          <w:t>figura retorica</w:t>
        </w:r>
      </w:hyperlink>
      <w:r w:rsidRPr="00167F35">
        <w:rPr>
          <w:rFonts w:asciiTheme="minorHAnsi" w:hAnsiTheme="minorHAnsi"/>
          <w:sz w:val="28"/>
          <w:szCs w:val="28"/>
        </w:rPr>
        <w:t xml:space="preserve"> che esalta rapporti </w:t>
      </w:r>
      <w:hyperlink r:id="rId6" w:tooltip="Fonetica" w:history="1">
        <w:r w:rsidRPr="00167F35">
          <w:rPr>
            <w:rStyle w:val="Collegamentoipertestuale"/>
            <w:rFonts w:asciiTheme="minorHAnsi" w:hAnsiTheme="minorHAnsi"/>
            <w:color w:val="auto"/>
            <w:sz w:val="28"/>
            <w:szCs w:val="28"/>
            <w:u w:val="none"/>
          </w:rPr>
          <w:t>fonetici</w:t>
        </w:r>
      </w:hyperlink>
      <w:r w:rsidRPr="00167F35">
        <w:rPr>
          <w:rFonts w:asciiTheme="minorHAnsi" w:hAnsiTheme="minorHAnsi"/>
          <w:sz w:val="28"/>
          <w:szCs w:val="28"/>
        </w:rPr>
        <w:t xml:space="preserve"> tra le parole. Consiste nella ripetizione di una </w:t>
      </w:r>
      <w:hyperlink r:id="rId7" w:tooltip="Lettera (alfabeto)" w:history="1">
        <w:r w:rsidRPr="00167F35">
          <w:rPr>
            <w:rStyle w:val="Collegamentoipertestuale"/>
            <w:rFonts w:asciiTheme="minorHAnsi" w:hAnsiTheme="minorHAnsi"/>
            <w:color w:val="auto"/>
            <w:sz w:val="28"/>
            <w:szCs w:val="28"/>
            <w:u w:val="none"/>
          </w:rPr>
          <w:t>lettera</w:t>
        </w:r>
      </w:hyperlink>
      <w:r w:rsidRPr="00167F35">
        <w:rPr>
          <w:rFonts w:asciiTheme="minorHAnsi" w:hAnsiTheme="minorHAnsi"/>
          <w:sz w:val="28"/>
          <w:szCs w:val="28"/>
        </w:rPr>
        <w:t xml:space="preserve">, di una </w:t>
      </w:r>
      <w:hyperlink r:id="rId8" w:tooltip="Sillaba" w:history="1">
        <w:r w:rsidRPr="00167F35">
          <w:rPr>
            <w:rStyle w:val="Collegamentoipertestuale"/>
            <w:rFonts w:asciiTheme="minorHAnsi" w:hAnsiTheme="minorHAnsi"/>
            <w:color w:val="auto"/>
            <w:sz w:val="28"/>
            <w:szCs w:val="28"/>
            <w:u w:val="none"/>
          </w:rPr>
          <w:t>sillaba</w:t>
        </w:r>
      </w:hyperlink>
      <w:r w:rsidRPr="00167F35">
        <w:rPr>
          <w:rFonts w:asciiTheme="minorHAnsi" w:hAnsiTheme="minorHAnsi"/>
          <w:sz w:val="28"/>
          <w:szCs w:val="28"/>
        </w:rPr>
        <w:t xml:space="preserve"> o più in generale di un </w:t>
      </w:r>
      <w:hyperlink r:id="rId9" w:tooltip="Suono" w:history="1">
        <w:r w:rsidRPr="00167F35">
          <w:rPr>
            <w:rStyle w:val="Collegamentoipertestuale"/>
            <w:rFonts w:asciiTheme="minorHAnsi" w:hAnsiTheme="minorHAnsi"/>
            <w:color w:val="auto"/>
            <w:sz w:val="28"/>
            <w:szCs w:val="28"/>
            <w:u w:val="none"/>
          </w:rPr>
          <w:t>suono</w:t>
        </w:r>
      </w:hyperlink>
      <w:r w:rsidRPr="00167F35">
        <w:rPr>
          <w:rFonts w:asciiTheme="minorHAnsi" w:hAnsiTheme="minorHAnsi"/>
          <w:sz w:val="28"/>
          <w:szCs w:val="28"/>
        </w:rPr>
        <w:t xml:space="preserve"> in </w:t>
      </w:r>
      <w:hyperlink r:id="rId10" w:tooltip="Parola" w:history="1">
        <w:r w:rsidRPr="00167F35">
          <w:rPr>
            <w:rStyle w:val="Collegamentoipertestuale"/>
            <w:rFonts w:asciiTheme="minorHAnsi" w:hAnsiTheme="minorHAnsi"/>
            <w:color w:val="auto"/>
            <w:sz w:val="28"/>
            <w:szCs w:val="28"/>
            <w:u w:val="none"/>
          </w:rPr>
          <w:t>parole</w:t>
        </w:r>
      </w:hyperlink>
      <w:r w:rsidRPr="00167F35">
        <w:rPr>
          <w:rFonts w:asciiTheme="minorHAnsi" w:hAnsiTheme="minorHAnsi"/>
          <w:sz w:val="28"/>
          <w:szCs w:val="28"/>
        </w:rPr>
        <w:t xml:space="preserve"> successive </w:t>
      </w:r>
    </w:p>
    <w:p w:rsidR="00541716" w:rsidRPr="00541716" w:rsidRDefault="00541716" w:rsidP="00541716">
      <w:pPr>
        <w:pStyle w:val="NormaleWeb"/>
        <w:rPr>
          <w:rFonts w:asciiTheme="minorHAnsi" w:hAnsiTheme="minorHAnsi"/>
          <w:i/>
          <w:iCs/>
          <w:sz w:val="28"/>
          <w:szCs w:val="28"/>
        </w:rPr>
      </w:pPr>
      <w:r w:rsidRPr="00541716">
        <w:rPr>
          <w:rFonts w:asciiTheme="minorHAnsi" w:hAnsiTheme="minorHAnsi"/>
          <w:i/>
          <w:iCs/>
          <w:sz w:val="28"/>
          <w:szCs w:val="28"/>
        </w:rPr>
        <w:t>ESEMPIO: Coca Cola</w:t>
      </w:r>
      <w:r w:rsidRPr="00541716">
        <w:rPr>
          <w:rFonts w:asciiTheme="minorHAnsi" w:hAnsiTheme="minorHAnsi"/>
          <w:sz w:val="28"/>
          <w:szCs w:val="28"/>
        </w:rPr>
        <w:t xml:space="preserve">, </w:t>
      </w:r>
      <w:r w:rsidRPr="00541716">
        <w:rPr>
          <w:rFonts w:asciiTheme="minorHAnsi" w:hAnsiTheme="minorHAnsi"/>
          <w:i/>
          <w:iCs/>
          <w:sz w:val="28"/>
          <w:szCs w:val="28"/>
        </w:rPr>
        <w:t>Marilyn Monroe</w:t>
      </w:r>
      <w:r w:rsidRPr="00541716">
        <w:rPr>
          <w:rFonts w:asciiTheme="minorHAnsi" w:hAnsiTheme="minorHAnsi"/>
          <w:sz w:val="28"/>
          <w:szCs w:val="28"/>
        </w:rPr>
        <w:t xml:space="preserve">, </w:t>
      </w:r>
      <w:r w:rsidRPr="00541716">
        <w:rPr>
          <w:rFonts w:asciiTheme="minorHAnsi" w:hAnsiTheme="minorHAnsi"/>
          <w:i/>
          <w:iCs/>
          <w:sz w:val="28"/>
          <w:szCs w:val="28"/>
        </w:rPr>
        <w:t>Mickey Mouse</w:t>
      </w:r>
      <w:r w:rsidRPr="00541716">
        <w:rPr>
          <w:rFonts w:asciiTheme="minorHAnsi" w:hAnsiTheme="minorHAnsi"/>
          <w:sz w:val="28"/>
          <w:szCs w:val="28"/>
        </w:rPr>
        <w:t xml:space="preserve">, </w:t>
      </w:r>
      <w:r w:rsidRPr="00541716">
        <w:rPr>
          <w:rFonts w:asciiTheme="minorHAnsi" w:hAnsiTheme="minorHAnsi"/>
          <w:i/>
          <w:iCs/>
          <w:sz w:val="28"/>
          <w:szCs w:val="28"/>
        </w:rPr>
        <w:t xml:space="preserve">Cip &amp; </w:t>
      </w:r>
      <w:proofErr w:type="spellStart"/>
      <w:r w:rsidRPr="00541716">
        <w:rPr>
          <w:rFonts w:asciiTheme="minorHAnsi" w:hAnsiTheme="minorHAnsi"/>
          <w:i/>
          <w:iCs/>
          <w:sz w:val="28"/>
          <w:szCs w:val="28"/>
        </w:rPr>
        <w:t>Ciop</w:t>
      </w:r>
      <w:proofErr w:type="spellEnd"/>
    </w:p>
    <w:p w:rsidR="00541716" w:rsidRPr="00541716" w:rsidRDefault="00541716" w:rsidP="00541716">
      <w:pPr>
        <w:pStyle w:val="NormaleWeb"/>
        <w:rPr>
          <w:rFonts w:asciiTheme="minorHAnsi" w:hAnsiTheme="minorHAnsi"/>
          <w:sz w:val="28"/>
          <w:szCs w:val="28"/>
        </w:rPr>
      </w:pPr>
      <w:r w:rsidRPr="00541716">
        <w:rPr>
          <w:rFonts w:asciiTheme="minorHAnsi" w:hAnsiTheme="minorHAnsi"/>
          <w:sz w:val="28"/>
          <w:szCs w:val="28"/>
        </w:rPr>
        <w:t>Il fenomeno avviene per lo più ad inizio di parola.</w:t>
      </w:r>
    </w:p>
    <w:p w:rsidR="00541716" w:rsidRPr="00541716" w:rsidRDefault="00541716" w:rsidP="00541716">
      <w:pPr>
        <w:pStyle w:val="NormaleWeb"/>
        <w:rPr>
          <w:rFonts w:asciiTheme="minorHAnsi" w:hAnsiTheme="minorHAnsi"/>
          <w:sz w:val="28"/>
          <w:szCs w:val="28"/>
        </w:rPr>
      </w:pPr>
      <w:r w:rsidRPr="00541716">
        <w:rPr>
          <w:rFonts w:asciiTheme="minorHAnsi" w:hAnsiTheme="minorHAnsi"/>
          <w:i/>
          <w:iCs/>
          <w:sz w:val="28"/>
          <w:szCs w:val="28"/>
        </w:rPr>
        <w:t>Allitterazione</w:t>
      </w:r>
      <w:r w:rsidRPr="00541716">
        <w:rPr>
          <w:rFonts w:asciiTheme="minorHAnsi" w:hAnsiTheme="minorHAnsi"/>
          <w:sz w:val="28"/>
          <w:szCs w:val="28"/>
        </w:rPr>
        <w:t xml:space="preserve"> deriva dal latino </w:t>
      </w:r>
      <w:proofErr w:type="spellStart"/>
      <w:r w:rsidRPr="00541716">
        <w:rPr>
          <w:rFonts w:asciiTheme="minorHAnsi" w:hAnsiTheme="minorHAnsi"/>
          <w:i/>
          <w:iCs/>
          <w:sz w:val="28"/>
          <w:szCs w:val="28"/>
        </w:rPr>
        <w:t>adlitterare</w:t>
      </w:r>
      <w:proofErr w:type="spellEnd"/>
      <w:r w:rsidRPr="00541716">
        <w:rPr>
          <w:rFonts w:asciiTheme="minorHAnsi" w:hAnsiTheme="minorHAnsi"/>
          <w:sz w:val="28"/>
          <w:szCs w:val="28"/>
        </w:rPr>
        <w:t>, che significa appunto "allineare le lettere".</w:t>
      </w:r>
    </w:p>
    <w:p w:rsidR="00541716" w:rsidRDefault="00541716">
      <w:pPr>
        <w:rPr>
          <w:rFonts w:cs="Arial"/>
          <w:sz w:val="28"/>
          <w:szCs w:val="28"/>
        </w:rPr>
      </w:pPr>
      <w:r w:rsidRPr="00541716">
        <w:rPr>
          <w:b/>
          <w:sz w:val="28"/>
          <w:szCs w:val="28"/>
        </w:rPr>
        <w:t>APOSTROFE</w:t>
      </w:r>
      <w:r>
        <w:rPr>
          <w:b/>
          <w:sz w:val="28"/>
          <w:szCs w:val="28"/>
        </w:rPr>
        <w:t xml:space="preserve">: </w:t>
      </w:r>
      <w:r w:rsidRPr="00541716">
        <w:rPr>
          <w:sz w:val="28"/>
          <w:szCs w:val="28"/>
        </w:rPr>
        <w:t xml:space="preserve">consiste </w:t>
      </w:r>
      <w:r w:rsidRPr="00541716">
        <w:rPr>
          <w:rFonts w:cs="Arial"/>
          <w:sz w:val="28"/>
          <w:szCs w:val="28"/>
        </w:rPr>
        <w:t>nell'interrompere il discorso per rivolgersi direttamente a q</w:t>
      </w:r>
      <w:r>
        <w:rPr>
          <w:rFonts w:cs="Arial"/>
          <w:sz w:val="28"/>
          <w:szCs w:val="28"/>
        </w:rPr>
        <w:t>ua</w:t>
      </w:r>
      <w:r w:rsidRPr="00541716">
        <w:rPr>
          <w:rFonts w:cs="Arial"/>
          <w:sz w:val="28"/>
          <w:szCs w:val="28"/>
        </w:rPr>
        <w:t>lcu</w:t>
      </w:r>
      <w:r>
        <w:rPr>
          <w:rFonts w:cs="Arial"/>
          <w:sz w:val="28"/>
          <w:szCs w:val="28"/>
        </w:rPr>
        <w:t>no</w:t>
      </w:r>
      <w:r w:rsidRPr="00541716">
        <w:rPr>
          <w:rFonts w:cs="Arial"/>
          <w:sz w:val="28"/>
          <w:szCs w:val="28"/>
        </w:rPr>
        <w:t xml:space="preserve"> o q</w:t>
      </w:r>
      <w:r>
        <w:rPr>
          <w:rFonts w:cs="Arial"/>
          <w:sz w:val="28"/>
          <w:szCs w:val="28"/>
        </w:rPr>
        <w:t>ua</w:t>
      </w:r>
      <w:r w:rsidRPr="00541716">
        <w:rPr>
          <w:rFonts w:cs="Arial"/>
          <w:sz w:val="28"/>
          <w:szCs w:val="28"/>
        </w:rPr>
        <w:t>lco</w:t>
      </w:r>
      <w:r>
        <w:rPr>
          <w:rFonts w:cs="Arial"/>
          <w:sz w:val="28"/>
          <w:szCs w:val="28"/>
        </w:rPr>
        <w:t>sa</w:t>
      </w:r>
      <w:r w:rsidRPr="00541716">
        <w:rPr>
          <w:rFonts w:cs="Arial"/>
          <w:sz w:val="28"/>
          <w:szCs w:val="28"/>
        </w:rPr>
        <w:t>, anche assenti o lontani</w:t>
      </w:r>
      <w:r>
        <w:rPr>
          <w:rFonts w:cs="Arial"/>
          <w:sz w:val="28"/>
          <w:szCs w:val="28"/>
        </w:rPr>
        <w:t xml:space="preserve">. Significa anche </w:t>
      </w:r>
      <w:r w:rsidRPr="00541716">
        <w:rPr>
          <w:rFonts w:cs="Arial"/>
          <w:sz w:val="28"/>
          <w:szCs w:val="28"/>
        </w:rPr>
        <w:t>frase, discorso rivolti con veemenza a q</w:t>
      </w:r>
      <w:r>
        <w:rPr>
          <w:rFonts w:cs="Arial"/>
          <w:sz w:val="28"/>
          <w:szCs w:val="28"/>
        </w:rPr>
        <w:t>ua</w:t>
      </w:r>
      <w:r w:rsidRPr="00541716">
        <w:rPr>
          <w:rFonts w:cs="Arial"/>
          <w:sz w:val="28"/>
          <w:szCs w:val="28"/>
        </w:rPr>
        <w:t>lcu</w:t>
      </w:r>
      <w:r>
        <w:rPr>
          <w:rFonts w:cs="Arial"/>
          <w:sz w:val="28"/>
          <w:szCs w:val="28"/>
        </w:rPr>
        <w:t>no</w:t>
      </w:r>
      <w:r w:rsidRPr="00541716">
        <w:rPr>
          <w:rFonts w:cs="Arial"/>
          <w:sz w:val="28"/>
          <w:szCs w:val="28"/>
        </w:rPr>
        <w:t>, rimprovero, invocazione</w:t>
      </w:r>
    </w:p>
    <w:p w:rsidR="00541716" w:rsidRDefault="00541716">
      <w:pPr>
        <w:rPr>
          <w:sz w:val="28"/>
          <w:szCs w:val="28"/>
        </w:rPr>
      </w:pPr>
      <w:r w:rsidRPr="00541716">
        <w:rPr>
          <w:rFonts w:cs="Arial"/>
          <w:b/>
          <w:sz w:val="28"/>
          <w:szCs w:val="28"/>
        </w:rPr>
        <w:t>SINEDDOCHE:</w:t>
      </w:r>
      <w:r w:rsidRPr="00541716">
        <w:t xml:space="preserve"> </w:t>
      </w:r>
      <w:r w:rsidRPr="00541716">
        <w:rPr>
          <w:sz w:val="28"/>
          <w:szCs w:val="28"/>
        </w:rPr>
        <w:t>consiste nel designare una cosa, anziché con il termine che le è proprio, con un altro termine avente con il primo un rapporto di quantità. Pertanto si ha una sineddoche quando si indica:</w:t>
      </w:r>
    </w:p>
    <w:p w:rsidR="00541716" w:rsidRPr="00167F35" w:rsidRDefault="00541716" w:rsidP="00541716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167F35">
        <w:rPr>
          <w:b/>
          <w:sz w:val="28"/>
          <w:szCs w:val="28"/>
        </w:rPr>
        <w:t>la parte per il tutto</w:t>
      </w:r>
      <w:r w:rsidRPr="00167F35">
        <w:rPr>
          <w:sz w:val="28"/>
          <w:szCs w:val="28"/>
        </w:rPr>
        <w:t>: "</w:t>
      </w:r>
      <w:hyperlink r:id="rId11" w:tooltip="Scafo" w:history="1">
        <w:r w:rsidRPr="00167F35">
          <w:rPr>
            <w:rStyle w:val="Collegamentoipertestuale"/>
            <w:i/>
            <w:iCs/>
            <w:color w:val="auto"/>
            <w:sz w:val="28"/>
            <w:szCs w:val="28"/>
            <w:u w:val="none"/>
          </w:rPr>
          <w:t>scafo</w:t>
        </w:r>
      </w:hyperlink>
      <w:r w:rsidRPr="00167F35">
        <w:rPr>
          <w:sz w:val="28"/>
          <w:szCs w:val="28"/>
        </w:rPr>
        <w:t>" al posto di "</w:t>
      </w:r>
      <w:hyperlink r:id="rId12" w:tooltip="Nave" w:history="1">
        <w:r w:rsidRPr="00167F35">
          <w:rPr>
            <w:rStyle w:val="Collegamentoipertestuale"/>
            <w:color w:val="auto"/>
            <w:sz w:val="28"/>
            <w:szCs w:val="28"/>
            <w:u w:val="none"/>
          </w:rPr>
          <w:t>nave</w:t>
        </w:r>
      </w:hyperlink>
      <w:r w:rsidRPr="00167F35">
        <w:rPr>
          <w:sz w:val="28"/>
          <w:szCs w:val="28"/>
        </w:rPr>
        <w:t>", "</w:t>
      </w:r>
      <w:hyperlink r:id="rId13" w:tooltip="Inghilterra" w:history="1">
        <w:r w:rsidRPr="00167F35">
          <w:rPr>
            <w:rStyle w:val="Collegamentoipertestuale"/>
            <w:i/>
            <w:iCs/>
            <w:color w:val="auto"/>
            <w:sz w:val="28"/>
            <w:szCs w:val="28"/>
            <w:u w:val="none"/>
          </w:rPr>
          <w:t>Inghilterra</w:t>
        </w:r>
      </w:hyperlink>
      <w:r w:rsidRPr="00167F35">
        <w:rPr>
          <w:sz w:val="28"/>
          <w:szCs w:val="28"/>
        </w:rPr>
        <w:t>" al posto di "</w:t>
      </w:r>
      <w:hyperlink r:id="rId14" w:tooltip="Regno Unito" w:history="1">
        <w:r w:rsidRPr="00167F35">
          <w:rPr>
            <w:rStyle w:val="Collegamentoipertestuale"/>
            <w:color w:val="auto"/>
            <w:sz w:val="28"/>
            <w:szCs w:val="28"/>
            <w:u w:val="none"/>
          </w:rPr>
          <w:t>Regno Unito</w:t>
        </w:r>
      </w:hyperlink>
      <w:r w:rsidRPr="00167F35">
        <w:rPr>
          <w:sz w:val="28"/>
          <w:szCs w:val="28"/>
        </w:rPr>
        <w:t>", "</w:t>
      </w:r>
      <w:hyperlink r:id="rId15" w:tooltip="Olanda" w:history="1">
        <w:r w:rsidRPr="00167F35">
          <w:rPr>
            <w:rStyle w:val="Collegamentoipertestuale"/>
            <w:i/>
            <w:iCs/>
            <w:color w:val="auto"/>
            <w:sz w:val="28"/>
            <w:szCs w:val="28"/>
            <w:u w:val="none"/>
          </w:rPr>
          <w:t>Olanda</w:t>
        </w:r>
      </w:hyperlink>
      <w:r w:rsidRPr="00167F35">
        <w:rPr>
          <w:sz w:val="28"/>
          <w:szCs w:val="28"/>
        </w:rPr>
        <w:t>" al posto di "</w:t>
      </w:r>
      <w:hyperlink r:id="rId16" w:tooltip="Paesi Bassi" w:history="1">
        <w:r w:rsidRPr="00167F35">
          <w:rPr>
            <w:rStyle w:val="Collegamentoipertestuale"/>
            <w:color w:val="auto"/>
            <w:sz w:val="28"/>
            <w:szCs w:val="28"/>
            <w:u w:val="none"/>
          </w:rPr>
          <w:t>Paesi Bassi</w:t>
        </w:r>
      </w:hyperlink>
      <w:r w:rsidRPr="00167F35">
        <w:rPr>
          <w:sz w:val="28"/>
          <w:szCs w:val="28"/>
        </w:rPr>
        <w:t>", "</w:t>
      </w:r>
      <w:r w:rsidRPr="00167F35">
        <w:rPr>
          <w:i/>
          <w:iCs/>
          <w:sz w:val="28"/>
          <w:szCs w:val="28"/>
        </w:rPr>
        <w:t>inglese</w:t>
      </w:r>
      <w:r w:rsidRPr="00167F35">
        <w:rPr>
          <w:sz w:val="28"/>
          <w:szCs w:val="28"/>
        </w:rPr>
        <w:t>" al posto di "britannico", "</w:t>
      </w:r>
      <w:hyperlink r:id="rId17" w:tooltip="Monte Carlo" w:history="1">
        <w:r w:rsidRPr="00167F35">
          <w:rPr>
            <w:rStyle w:val="Collegamentoipertestuale"/>
            <w:i/>
            <w:iCs/>
            <w:color w:val="auto"/>
            <w:sz w:val="28"/>
            <w:szCs w:val="28"/>
            <w:u w:val="none"/>
          </w:rPr>
          <w:t>Monte Carlo</w:t>
        </w:r>
      </w:hyperlink>
      <w:r w:rsidRPr="00167F35">
        <w:rPr>
          <w:sz w:val="28"/>
          <w:szCs w:val="28"/>
        </w:rPr>
        <w:t>" al posto di "</w:t>
      </w:r>
      <w:hyperlink r:id="rId18" w:tooltip="Principato di Monaco" w:history="1">
        <w:r w:rsidRPr="00167F35">
          <w:rPr>
            <w:rStyle w:val="Collegamentoipertestuale"/>
            <w:color w:val="auto"/>
            <w:sz w:val="28"/>
            <w:szCs w:val="28"/>
            <w:u w:val="none"/>
          </w:rPr>
          <w:t>Monaco</w:t>
        </w:r>
      </w:hyperlink>
      <w:r w:rsidRPr="00167F35">
        <w:rPr>
          <w:sz w:val="28"/>
          <w:szCs w:val="28"/>
        </w:rPr>
        <w:t>";</w:t>
      </w:r>
    </w:p>
    <w:p w:rsidR="00541716" w:rsidRPr="00541716" w:rsidRDefault="00541716" w:rsidP="005417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541716">
        <w:rPr>
          <w:rFonts w:eastAsia="Times New Roman" w:cs="Times New Roman"/>
          <w:b/>
          <w:sz w:val="28"/>
          <w:szCs w:val="28"/>
          <w:lang w:eastAsia="it-IT"/>
        </w:rPr>
        <w:t>il genere per la specie</w:t>
      </w:r>
      <w:r w:rsidRPr="00541716">
        <w:rPr>
          <w:rFonts w:eastAsia="Times New Roman" w:cs="Times New Roman"/>
          <w:sz w:val="28"/>
          <w:szCs w:val="28"/>
          <w:lang w:eastAsia="it-IT"/>
        </w:rPr>
        <w:t>: "</w:t>
      </w:r>
      <w:r w:rsidRPr="00541716">
        <w:rPr>
          <w:rFonts w:eastAsia="Times New Roman" w:cs="Times New Roman"/>
          <w:i/>
          <w:iCs/>
          <w:sz w:val="28"/>
          <w:szCs w:val="28"/>
          <w:lang w:eastAsia="it-IT"/>
        </w:rPr>
        <w:t>il mortale</w:t>
      </w:r>
      <w:r w:rsidRPr="00541716">
        <w:rPr>
          <w:rFonts w:eastAsia="Times New Roman" w:cs="Times New Roman"/>
          <w:sz w:val="28"/>
          <w:szCs w:val="28"/>
          <w:lang w:eastAsia="it-IT"/>
        </w:rPr>
        <w:t>" per "l'</w:t>
      </w:r>
      <w:hyperlink r:id="rId19" w:tooltip="Uomo" w:history="1">
        <w:r w:rsidRPr="00167F35">
          <w:rPr>
            <w:rFonts w:eastAsia="Times New Roman" w:cs="Times New Roman"/>
            <w:sz w:val="28"/>
            <w:szCs w:val="28"/>
            <w:lang w:eastAsia="it-IT"/>
          </w:rPr>
          <w:t>uomo</w:t>
        </w:r>
      </w:hyperlink>
      <w:r w:rsidRPr="00541716">
        <w:rPr>
          <w:rFonts w:eastAsia="Times New Roman" w:cs="Times New Roman"/>
          <w:sz w:val="28"/>
          <w:szCs w:val="28"/>
          <w:lang w:eastAsia="it-IT"/>
        </w:rPr>
        <w:t>", "</w:t>
      </w:r>
      <w:r w:rsidRPr="00541716">
        <w:rPr>
          <w:rFonts w:eastAsia="Times New Roman" w:cs="Times New Roman"/>
          <w:i/>
          <w:iCs/>
          <w:sz w:val="28"/>
          <w:szCs w:val="28"/>
          <w:lang w:eastAsia="it-IT"/>
        </w:rPr>
        <w:t xml:space="preserve">il </w:t>
      </w:r>
      <w:hyperlink r:id="rId20" w:tooltip="Felinae" w:history="1">
        <w:r w:rsidRPr="00167F35">
          <w:rPr>
            <w:rFonts w:eastAsia="Times New Roman" w:cs="Times New Roman"/>
            <w:i/>
            <w:iCs/>
            <w:sz w:val="28"/>
            <w:szCs w:val="28"/>
            <w:lang w:eastAsia="it-IT"/>
          </w:rPr>
          <w:t>felino</w:t>
        </w:r>
      </w:hyperlink>
      <w:r w:rsidRPr="00541716">
        <w:rPr>
          <w:rFonts w:eastAsia="Times New Roman" w:cs="Times New Roman"/>
          <w:sz w:val="28"/>
          <w:szCs w:val="28"/>
          <w:lang w:eastAsia="it-IT"/>
        </w:rPr>
        <w:t xml:space="preserve">" per </w:t>
      </w:r>
      <w:r w:rsidRPr="00541716">
        <w:rPr>
          <w:rFonts w:eastAsia="Times New Roman" w:cs="Times New Roman"/>
          <w:i/>
          <w:iCs/>
          <w:sz w:val="28"/>
          <w:szCs w:val="28"/>
          <w:lang w:eastAsia="it-IT"/>
        </w:rPr>
        <w:t xml:space="preserve">"il </w:t>
      </w:r>
      <w:hyperlink r:id="rId21" w:tooltip="Gatto" w:history="1">
        <w:r w:rsidRPr="00167F35">
          <w:rPr>
            <w:rFonts w:eastAsia="Times New Roman" w:cs="Times New Roman"/>
            <w:i/>
            <w:iCs/>
            <w:sz w:val="28"/>
            <w:szCs w:val="28"/>
            <w:lang w:eastAsia="it-IT"/>
          </w:rPr>
          <w:t>gatto</w:t>
        </w:r>
      </w:hyperlink>
      <w:r w:rsidRPr="00541716">
        <w:rPr>
          <w:rFonts w:eastAsia="Times New Roman" w:cs="Times New Roman"/>
          <w:i/>
          <w:iCs/>
          <w:sz w:val="28"/>
          <w:szCs w:val="28"/>
          <w:lang w:eastAsia="it-IT"/>
        </w:rPr>
        <w:t>", "</w:t>
      </w:r>
      <w:r w:rsidRPr="00541716">
        <w:rPr>
          <w:rFonts w:eastAsia="Times New Roman" w:cs="Times New Roman"/>
          <w:sz w:val="28"/>
          <w:szCs w:val="28"/>
          <w:lang w:eastAsia="it-IT"/>
        </w:rPr>
        <w:t xml:space="preserve">la belva </w:t>
      </w:r>
      <w:r w:rsidRPr="00541716">
        <w:rPr>
          <w:rFonts w:eastAsia="Times New Roman" w:cs="Times New Roman"/>
          <w:i/>
          <w:iCs/>
          <w:sz w:val="28"/>
          <w:szCs w:val="28"/>
          <w:lang w:eastAsia="it-IT"/>
        </w:rPr>
        <w:t>lo azzannò"</w:t>
      </w:r>
      <w:r w:rsidRPr="00541716">
        <w:rPr>
          <w:rFonts w:eastAsia="Times New Roman" w:cs="Times New Roman"/>
          <w:sz w:val="28"/>
          <w:szCs w:val="28"/>
          <w:lang w:eastAsia="it-IT"/>
        </w:rPr>
        <w:t xml:space="preserve"> per </w:t>
      </w:r>
      <w:r w:rsidRPr="00541716">
        <w:rPr>
          <w:rFonts w:eastAsia="Times New Roman" w:cs="Times New Roman"/>
          <w:i/>
          <w:iCs/>
          <w:sz w:val="28"/>
          <w:szCs w:val="28"/>
          <w:lang w:eastAsia="it-IT"/>
        </w:rPr>
        <w:t xml:space="preserve">"il </w:t>
      </w:r>
      <w:hyperlink r:id="rId22" w:tooltip="Leone" w:history="1">
        <w:r w:rsidRPr="00167F35">
          <w:rPr>
            <w:rFonts w:eastAsia="Times New Roman" w:cs="Times New Roman"/>
            <w:i/>
            <w:iCs/>
            <w:sz w:val="28"/>
            <w:szCs w:val="28"/>
            <w:lang w:eastAsia="it-IT"/>
          </w:rPr>
          <w:t>leone</w:t>
        </w:r>
      </w:hyperlink>
      <w:r w:rsidRPr="00541716">
        <w:rPr>
          <w:rFonts w:eastAsia="Times New Roman" w:cs="Times New Roman"/>
          <w:i/>
          <w:iCs/>
          <w:sz w:val="28"/>
          <w:szCs w:val="28"/>
          <w:lang w:eastAsia="it-IT"/>
        </w:rPr>
        <w:t xml:space="preserve"> lo azzannò";</w:t>
      </w:r>
    </w:p>
    <w:p w:rsidR="00541716" w:rsidRPr="00541716" w:rsidRDefault="00541716" w:rsidP="005417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541716">
        <w:rPr>
          <w:rFonts w:eastAsia="Times New Roman" w:cs="Times New Roman"/>
          <w:b/>
          <w:sz w:val="28"/>
          <w:szCs w:val="28"/>
          <w:lang w:eastAsia="it-IT"/>
        </w:rPr>
        <w:t>il singolare per il plurale:</w:t>
      </w:r>
      <w:r w:rsidRPr="00541716">
        <w:rPr>
          <w:rFonts w:eastAsia="Times New Roman" w:cs="Times New Roman"/>
          <w:sz w:val="28"/>
          <w:szCs w:val="28"/>
          <w:lang w:eastAsia="it-IT"/>
        </w:rPr>
        <w:t xml:space="preserve"> "</w:t>
      </w:r>
      <w:r w:rsidRPr="00541716">
        <w:rPr>
          <w:rFonts w:eastAsia="Times New Roman" w:cs="Times New Roman"/>
          <w:i/>
          <w:iCs/>
          <w:sz w:val="28"/>
          <w:szCs w:val="28"/>
          <w:lang w:eastAsia="it-IT"/>
        </w:rPr>
        <w:t>l'italiano</w:t>
      </w:r>
      <w:r w:rsidRPr="00541716">
        <w:rPr>
          <w:rFonts w:eastAsia="Times New Roman" w:cs="Times New Roman"/>
          <w:sz w:val="28"/>
          <w:szCs w:val="28"/>
          <w:lang w:eastAsia="it-IT"/>
        </w:rPr>
        <w:t xml:space="preserve">" all'estero per "gli </w:t>
      </w:r>
      <w:hyperlink r:id="rId23" w:tooltip="Italiani" w:history="1">
        <w:r w:rsidRPr="00167F35">
          <w:rPr>
            <w:rFonts w:eastAsia="Times New Roman" w:cs="Times New Roman"/>
            <w:sz w:val="28"/>
            <w:szCs w:val="28"/>
            <w:lang w:eastAsia="it-IT"/>
          </w:rPr>
          <w:t>italiani</w:t>
        </w:r>
      </w:hyperlink>
      <w:r w:rsidRPr="00541716">
        <w:rPr>
          <w:rFonts w:eastAsia="Times New Roman" w:cs="Times New Roman"/>
          <w:sz w:val="28"/>
          <w:szCs w:val="28"/>
          <w:lang w:eastAsia="it-IT"/>
        </w:rPr>
        <w:t>" all'estero;</w:t>
      </w:r>
    </w:p>
    <w:p w:rsidR="00541716" w:rsidRPr="00541716" w:rsidRDefault="00541716" w:rsidP="005417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541716">
        <w:rPr>
          <w:rFonts w:eastAsia="Times New Roman" w:cs="Times New Roman"/>
          <w:b/>
          <w:sz w:val="28"/>
          <w:szCs w:val="28"/>
          <w:lang w:eastAsia="it-IT"/>
        </w:rPr>
        <w:t>il plurale per il singolare</w:t>
      </w:r>
      <w:r w:rsidRPr="00541716">
        <w:rPr>
          <w:rFonts w:eastAsia="Times New Roman" w:cs="Times New Roman"/>
          <w:sz w:val="28"/>
          <w:szCs w:val="28"/>
          <w:lang w:eastAsia="it-IT"/>
        </w:rPr>
        <w:t xml:space="preserve">: "o sacrosante vergini, se </w:t>
      </w:r>
      <w:r w:rsidRPr="00541716">
        <w:rPr>
          <w:rFonts w:eastAsia="Times New Roman" w:cs="Times New Roman"/>
          <w:i/>
          <w:iCs/>
          <w:sz w:val="28"/>
          <w:szCs w:val="28"/>
          <w:lang w:eastAsia="it-IT"/>
        </w:rPr>
        <w:t>fami</w:t>
      </w:r>
      <w:r w:rsidRPr="00541716">
        <w:rPr>
          <w:rFonts w:eastAsia="Times New Roman" w:cs="Times New Roman"/>
          <w:sz w:val="28"/>
          <w:szCs w:val="28"/>
          <w:lang w:eastAsia="it-IT"/>
        </w:rPr>
        <w:t xml:space="preserve"> / </w:t>
      </w:r>
      <w:r w:rsidRPr="00541716">
        <w:rPr>
          <w:rFonts w:eastAsia="Times New Roman" w:cs="Times New Roman"/>
          <w:i/>
          <w:iCs/>
          <w:sz w:val="28"/>
          <w:szCs w:val="28"/>
          <w:lang w:eastAsia="it-IT"/>
        </w:rPr>
        <w:t>freddi</w:t>
      </w:r>
      <w:r w:rsidRPr="00541716">
        <w:rPr>
          <w:rFonts w:eastAsia="Times New Roman" w:cs="Times New Roman"/>
          <w:sz w:val="28"/>
          <w:szCs w:val="28"/>
          <w:lang w:eastAsia="it-IT"/>
        </w:rPr>
        <w:t xml:space="preserve"> o vigilie mai per voi soffersi" (</w:t>
      </w:r>
      <w:hyperlink r:id="rId24" w:tooltip="Dante Alighieri" w:history="1">
        <w:r w:rsidRPr="00167F35">
          <w:rPr>
            <w:rFonts w:eastAsia="Times New Roman" w:cs="Times New Roman"/>
            <w:sz w:val="28"/>
            <w:szCs w:val="28"/>
            <w:lang w:eastAsia="it-IT"/>
          </w:rPr>
          <w:t>Dante</w:t>
        </w:r>
      </w:hyperlink>
      <w:r w:rsidRPr="00541716">
        <w:rPr>
          <w:rFonts w:eastAsia="Times New Roman" w:cs="Times New Roman"/>
          <w:sz w:val="28"/>
          <w:szCs w:val="28"/>
          <w:lang w:eastAsia="it-IT"/>
        </w:rPr>
        <w:t xml:space="preserve">, </w:t>
      </w:r>
      <w:hyperlink r:id="rId25" w:tooltip="Purgatorio (Divina Commedia)" w:history="1">
        <w:proofErr w:type="spellStart"/>
        <w:r w:rsidRPr="00167F35">
          <w:rPr>
            <w:rFonts w:eastAsia="Times New Roman" w:cs="Times New Roman"/>
            <w:sz w:val="28"/>
            <w:szCs w:val="28"/>
            <w:lang w:eastAsia="it-IT"/>
          </w:rPr>
          <w:t>Purg</w:t>
        </w:r>
        <w:proofErr w:type="spellEnd"/>
        <w:r w:rsidRPr="00167F35">
          <w:rPr>
            <w:rFonts w:eastAsia="Times New Roman" w:cs="Times New Roman"/>
            <w:sz w:val="28"/>
            <w:szCs w:val="28"/>
            <w:lang w:eastAsia="it-IT"/>
          </w:rPr>
          <w:t>.</w:t>
        </w:r>
      </w:hyperlink>
      <w:r w:rsidRPr="00541716">
        <w:rPr>
          <w:rFonts w:eastAsia="Times New Roman" w:cs="Times New Roman"/>
          <w:sz w:val="28"/>
          <w:szCs w:val="28"/>
          <w:lang w:eastAsia="it-IT"/>
        </w:rPr>
        <w:t xml:space="preserve">, canto XXIX, </w:t>
      </w:r>
      <w:proofErr w:type="spellStart"/>
      <w:r w:rsidRPr="00541716">
        <w:rPr>
          <w:rFonts w:eastAsia="Times New Roman" w:cs="Times New Roman"/>
          <w:sz w:val="28"/>
          <w:szCs w:val="28"/>
          <w:lang w:eastAsia="it-IT"/>
        </w:rPr>
        <w:t>vv</w:t>
      </w:r>
      <w:proofErr w:type="spellEnd"/>
      <w:r w:rsidRPr="00541716">
        <w:rPr>
          <w:rFonts w:eastAsia="Times New Roman" w:cs="Times New Roman"/>
          <w:sz w:val="28"/>
          <w:szCs w:val="28"/>
          <w:lang w:eastAsia="it-IT"/>
        </w:rPr>
        <w:t>. 37-38) in luogo di "fame e freddo";</w:t>
      </w:r>
    </w:p>
    <w:p w:rsidR="00541716" w:rsidRPr="00541716" w:rsidRDefault="00541716" w:rsidP="005417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541716">
        <w:rPr>
          <w:rFonts w:eastAsia="Times New Roman" w:cs="Times New Roman"/>
          <w:b/>
          <w:sz w:val="28"/>
          <w:szCs w:val="28"/>
          <w:lang w:eastAsia="it-IT"/>
        </w:rPr>
        <w:t>il numero determinato per l'indeterminato</w:t>
      </w:r>
      <w:r w:rsidRPr="00541716">
        <w:rPr>
          <w:rFonts w:eastAsia="Times New Roman" w:cs="Times New Roman"/>
          <w:sz w:val="28"/>
          <w:szCs w:val="28"/>
          <w:lang w:eastAsia="it-IT"/>
        </w:rPr>
        <w:t xml:space="preserve"> (</w:t>
      </w:r>
      <w:r w:rsidRPr="00541716">
        <w:rPr>
          <w:rFonts w:eastAsia="Times New Roman" w:cs="Times New Roman"/>
          <w:i/>
          <w:iCs/>
          <w:sz w:val="28"/>
          <w:szCs w:val="28"/>
          <w:lang w:eastAsia="it-IT"/>
        </w:rPr>
        <w:t>"mille</w:t>
      </w:r>
      <w:r w:rsidRPr="00541716">
        <w:rPr>
          <w:rFonts w:eastAsia="Times New Roman" w:cs="Times New Roman"/>
          <w:sz w:val="28"/>
          <w:szCs w:val="28"/>
          <w:lang w:eastAsia="it-IT"/>
        </w:rPr>
        <w:t>" saluti per "molti" saluti);</w:t>
      </w:r>
    </w:p>
    <w:p w:rsidR="00541716" w:rsidRPr="00167F35" w:rsidRDefault="00541716" w:rsidP="005417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541716">
        <w:rPr>
          <w:rFonts w:eastAsia="Times New Roman" w:cs="Times New Roman"/>
          <w:b/>
          <w:sz w:val="28"/>
          <w:szCs w:val="28"/>
          <w:lang w:eastAsia="it-IT"/>
        </w:rPr>
        <w:t>il numero indeterminato per il determinato</w:t>
      </w:r>
      <w:r w:rsidRPr="00541716">
        <w:rPr>
          <w:rFonts w:eastAsia="Times New Roman" w:cs="Times New Roman"/>
          <w:sz w:val="28"/>
          <w:szCs w:val="28"/>
          <w:lang w:eastAsia="it-IT"/>
        </w:rPr>
        <w:t>: il libro ebbe "</w:t>
      </w:r>
      <w:r w:rsidRPr="00541716">
        <w:rPr>
          <w:rFonts w:eastAsia="Times New Roman" w:cs="Times New Roman"/>
          <w:i/>
          <w:iCs/>
          <w:sz w:val="28"/>
          <w:szCs w:val="28"/>
          <w:lang w:eastAsia="it-IT"/>
        </w:rPr>
        <w:t>innumerevoli"</w:t>
      </w:r>
      <w:r w:rsidRPr="00541716">
        <w:rPr>
          <w:rFonts w:eastAsia="Times New Roman" w:cs="Times New Roman"/>
          <w:sz w:val="28"/>
          <w:szCs w:val="28"/>
          <w:lang w:eastAsia="it-IT"/>
        </w:rPr>
        <w:t xml:space="preserve"> ristampe.</w:t>
      </w:r>
    </w:p>
    <w:p w:rsidR="00167F35" w:rsidRPr="00167F35" w:rsidRDefault="00167F35" w:rsidP="00167F35">
      <w:pPr>
        <w:pStyle w:val="NormaleWeb"/>
        <w:rPr>
          <w:rFonts w:asciiTheme="minorHAnsi" w:hAnsiTheme="minorHAnsi"/>
          <w:sz w:val="28"/>
          <w:szCs w:val="28"/>
        </w:rPr>
      </w:pPr>
      <w:r>
        <w:rPr>
          <w:b/>
          <w:sz w:val="28"/>
          <w:szCs w:val="28"/>
        </w:rPr>
        <w:t>METONIMIA</w:t>
      </w:r>
      <w:r w:rsidRPr="00167F3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167F35">
        <w:rPr>
          <w:rFonts w:asciiTheme="minorHAnsi" w:hAnsiTheme="minorHAnsi"/>
          <w:sz w:val="28"/>
          <w:szCs w:val="28"/>
        </w:rPr>
        <w:t xml:space="preserve">consiste nel sostituire una </w:t>
      </w:r>
      <w:hyperlink r:id="rId26" w:tooltip="Parola" w:history="1">
        <w:r w:rsidRPr="00167F35">
          <w:rPr>
            <w:rFonts w:asciiTheme="minorHAnsi" w:hAnsiTheme="minorHAnsi"/>
            <w:sz w:val="28"/>
            <w:szCs w:val="28"/>
          </w:rPr>
          <w:t>parola</w:t>
        </w:r>
      </w:hyperlink>
      <w:r w:rsidRPr="00167F35">
        <w:rPr>
          <w:rFonts w:asciiTheme="minorHAnsi" w:hAnsiTheme="minorHAnsi"/>
          <w:sz w:val="28"/>
          <w:szCs w:val="28"/>
        </w:rPr>
        <w:t xml:space="preserve"> con un'altra che abbia con la prima una certa relazione, ad esempio di contiguità logica o materiale.</w:t>
      </w:r>
    </w:p>
    <w:p w:rsidR="00167F35" w:rsidRPr="00167F35" w:rsidRDefault="00167F35" w:rsidP="00167F3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>
        <w:rPr>
          <w:rFonts w:eastAsia="Times New Roman" w:cs="Times New Roman"/>
          <w:sz w:val="28"/>
          <w:szCs w:val="28"/>
          <w:lang w:eastAsia="it-IT"/>
        </w:rPr>
        <w:t>Ad</w:t>
      </w:r>
      <w:r w:rsidRPr="00167F35">
        <w:rPr>
          <w:rFonts w:eastAsia="Times New Roman" w:cs="Times New Roman"/>
          <w:sz w:val="28"/>
          <w:szCs w:val="28"/>
          <w:lang w:eastAsia="it-IT"/>
        </w:rPr>
        <w:t xml:space="preserve"> esempio</w:t>
      </w:r>
      <w:r>
        <w:rPr>
          <w:rFonts w:eastAsia="Times New Roman" w:cs="Times New Roman"/>
          <w:sz w:val="28"/>
          <w:szCs w:val="28"/>
          <w:lang w:eastAsia="it-IT"/>
        </w:rPr>
        <w:t xml:space="preserve"> si sostituiscono</w:t>
      </w:r>
      <w:r w:rsidRPr="00167F35">
        <w:rPr>
          <w:rFonts w:eastAsia="Times New Roman" w:cs="Times New Roman"/>
          <w:sz w:val="28"/>
          <w:szCs w:val="28"/>
          <w:lang w:eastAsia="it-IT"/>
        </w:rPr>
        <w:t>:</w:t>
      </w:r>
    </w:p>
    <w:p w:rsidR="00167F35" w:rsidRPr="00167F35" w:rsidRDefault="00167F35" w:rsidP="00167F3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167F35">
        <w:rPr>
          <w:rFonts w:eastAsia="Times New Roman" w:cs="Times New Roman"/>
          <w:b/>
          <w:sz w:val="28"/>
          <w:szCs w:val="28"/>
          <w:lang w:eastAsia="it-IT"/>
        </w:rPr>
        <w:t>l'autore per le sue opere</w:t>
      </w:r>
      <w:r w:rsidRPr="00167F35">
        <w:rPr>
          <w:rFonts w:eastAsia="Times New Roman" w:cs="Times New Roman"/>
          <w:sz w:val="28"/>
          <w:szCs w:val="28"/>
          <w:lang w:eastAsia="it-IT"/>
        </w:rPr>
        <w:t xml:space="preserve"> ("oggi devo studiare </w:t>
      </w:r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>Foscolo / le opere di Foscolo</w:t>
      </w:r>
      <w:r w:rsidRPr="00167F35">
        <w:rPr>
          <w:rFonts w:eastAsia="Times New Roman" w:cs="Times New Roman"/>
          <w:sz w:val="28"/>
          <w:szCs w:val="28"/>
          <w:lang w:eastAsia="it-IT"/>
        </w:rPr>
        <w:t>, "oggi ascolto Mozart / le opere di Mozart</w:t>
      </w:r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>");</w:t>
      </w:r>
    </w:p>
    <w:p w:rsidR="00167F35" w:rsidRPr="00167F35" w:rsidRDefault="00167F35" w:rsidP="00167F3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167F35">
        <w:rPr>
          <w:rFonts w:eastAsia="Times New Roman" w:cs="Times New Roman"/>
          <w:b/>
          <w:sz w:val="28"/>
          <w:szCs w:val="28"/>
          <w:lang w:eastAsia="it-IT"/>
        </w:rPr>
        <w:t>la causa per l'effetto</w:t>
      </w:r>
      <w:r w:rsidRPr="00167F35">
        <w:rPr>
          <w:rFonts w:eastAsia="Times New Roman" w:cs="Times New Roman"/>
          <w:sz w:val="28"/>
          <w:szCs w:val="28"/>
          <w:lang w:eastAsia="it-IT"/>
        </w:rPr>
        <w:t xml:space="preserve"> ("sentire le campane / i rintocchi delle campane");</w:t>
      </w:r>
    </w:p>
    <w:p w:rsidR="00167F35" w:rsidRPr="00167F35" w:rsidRDefault="00167F35" w:rsidP="00167F3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167F35">
        <w:rPr>
          <w:rFonts w:eastAsia="Times New Roman" w:cs="Times New Roman"/>
          <w:b/>
          <w:sz w:val="28"/>
          <w:szCs w:val="28"/>
          <w:lang w:eastAsia="it-IT"/>
        </w:rPr>
        <w:t>l'effetto per la causa</w:t>
      </w:r>
      <w:r w:rsidRPr="00167F35">
        <w:rPr>
          <w:rFonts w:eastAsia="Times New Roman" w:cs="Times New Roman"/>
          <w:sz w:val="28"/>
          <w:szCs w:val="28"/>
          <w:lang w:eastAsia="it-IT"/>
        </w:rPr>
        <w:t xml:space="preserve"> (guadagnarsi il pane </w:t>
      </w:r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>con il sudore / con la fatica</w:t>
      </w:r>
      <w:r w:rsidRPr="00167F35">
        <w:rPr>
          <w:rFonts w:eastAsia="Times New Roman" w:cs="Times New Roman"/>
          <w:sz w:val="28"/>
          <w:szCs w:val="28"/>
          <w:lang w:eastAsia="it-IT"/>
        </w:rPr>
        <w:t>);</w:t>
      </w:r>
    </w:p>
    <w:p w:rsidR="00167F35" w:rsidRPr="00167F35" w:rsidRDefault="00167F35" w:rsidP="00167F3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167F35">
        <w:rPr>
          <w:rFonts w:eastAsia="Times New Roman" w:cs="Times New Roman"/>
          <w:b/>
          <w:sz w:val="28"/>
          <w:szCs w:val="28"/>
          <w:lang w:eastAsia="it-IT"/>
        </w:rPr>
        <w:lastRenderedPageBreak/>
        <w:t>il contenitore per il contenuto</w:t>
      </w:r>
      <w:r w:rsidRPr="00167F35">
        <w:rPr>
          <w:rFonts w:eastAsia="Times New Roman" w:cs="Times New Roman"/>
          <w:sz w:val="28"/>
          <w:szCs w:val="28"/>
          <w:lang w:eastAsia="it-IT"/>
        </w:rPr>
        <w:t xml:space="preserve"> (bere </w:t>
      </w:r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>un bicchiere / l'acqua nel bicchiere</w:t>
      </w:r>
      <w:r w:rsidRPr="00167F35">
        <w:rPr>
          <w:rFonts w:eastAsia="Times New Roman" w:cs="Times New Roman"/>
          <w:sz w:val="28"/>
          <w:szCs w:val="28"/>
          <w:lang w:eastAsia="it-IT"/>
        </w:rPr>
        <w:t>);</w:t>
      </w:r>
    </w:p>
    <w:p w:rsidR="00167F35" w:rsidRPr="00167F35" w:rsidRDefault="00167F35" w:rsidP="00167F3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167F35">
        <w:rPr>
          <w:rFonts w:eastAsia="Times New Roman" w:cs="Times New Roman"/>
          <w:b/>
          <w:sz w:val="28"/>
          <w:szCs w:val="28"/>
          <w:lang w:eastAsia="it-IT"/>
        </w:rPr>
        <w:t>l'astratto per il concreto</w:t>
      </w:r>
      <w:r w:rsidRPr="00167F35">
        <w:rPr>
          <w:rFonts w:eastAsia="Times New Roman" w:cs="Times New Roman"/>
          <w:sz w:val="28"/>
          <w:szCs w:val="28"/>
          <w:lang w:eastAsia="it-IT"/>
        </w:rPr>
        <w:t xml:space="preserve"> (confidare </w:t>
      </w:r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>nell'amicizia / negli amici</w:t>
      </w:r>
      <w:r w:rsidRPr="00167F35">
        <w:rPr>
          <w:rFonts w:eastAsia="Times New Roman" w:cs="Times New Roman"/>
          <w:sz w:val="28"/>
          <w:szCs w:val="28"/>
          <w:lang w:eastAsia="it-IT"/>
        </w:rPr>
        <w:t>);</w:t>
      </w:r>
    </w:p>
    <w:p w:rsidR="00167F35" w:rsidRPr="00167F35" w:rsidRDefault="00167F35" w:rsidP="00167F3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167F35">
        <w:rPr>
          <w:rFonts w:eastAsia="Times New Roman" w:cs="Times New Roman"/>
          <w:sz w:val="28"/>
          <w:szCs w:val="28"/>
          <w:lang w:eastAsia="it-IT"/>
        </w:rPr>
        <w:t xml:space="preserve">il </w:t>
      </w:r>
      <w:r w:rsidRPr="00167F35">
        <w:rPr>
          <w:rFonts w:eastAsia="Times New Roman" w:cs="Times New Roman"/>
          <w:b/>
          <w:sz w:val="28"/>
          <w:szCs w:val="28"/>
          <w:lang w:eastAsia="it-IT"/>
        </w:rPr>
        <w:t xml:space="preserve">concreto per l'astratto </w:t>
      </w:r>
      <w:r w:rsidRPr="00167F35">
        <w:rPr>
          <w:rFonts w:eastAsia="Times New Roman" w:cs="Times New Roman"/>
          <w:sz w:val="28"/>
          <w:szCs w:val="28"/>
          <w:lang w:eastAsia="it-IT"/>
        </w:rPr>
        <w:t xml:space="preserve">(ascoltare </w:t>
      </w:r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>il proprio cuore / i sentimenti</w:t>
      </w:r>
      <w:r w:rsidRPr="00167F35">
        <w:rPr>
          <w:rFonts w:eastAsia="Times New Roman" w:cs="Times New Roman"/>
          <w:sz w:val="28"/>
          <w:szCs w:val="28"/>
          <w:lang w:eastAsia="it-IT"/>
        </w:rPr>
        <w:t xml:space="preserve">, </w:t>
      </w:r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>ha gli strumenti / ha le capacità</w:t>
      </w:r>
      <w:r w:rsidRPr="00167F35">
        <w:rPr>
          <w:rFonts w:eastAsia="Times New Roman" w:cs="Times New Roman"/>
          <w:sz w:val="28"/>
          <w:szCs w:val="28"/>
          <w:lang w:eastAsia="it-IT"/>
        </w:rPr>
        <w:t>);</w:t>
      </w:r>
    </w:p>
    <w:p w:rsidR="00167F35" w:rsidRPr="00167F35" w:rsidRDefault="00167F35" w:rsidP="00167F3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167F35">
        <w:rPr>
          <w:rFonts w:eastAsia="Times New Roman" w:cs="Times New Roman"/>
          <w:b/>
          <w:sz w:val="28"/>
          <w:szCs w:val="28"/>
          <w:lang w:eastAsia="it-IT"/>
        </w:rPr>
        <w:t>la materia per l'oggetto (</w:t>
      </w:r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>legno</w:t>
      </w:r>
      <w:r w:rsidRPr="00167F35">
        <w:rPr>
          <w:rFonts w:eastAsia="Times New Roman" w:cs="Times New Roman"/>
          <w:sz w:val="28"/>
          <w:szCs w:val="28"/>
          <w:lang w:eastAsia="it-IT"/>
        </w:rPr>
        <w:t xml:space="preserve"> per </w:t>
      </w:r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>croce</w:t>
      </w:r>
      <w:r w:rsidRPr="00167F35">
        <w:rPr>
          <w:rFonts w:eastAsia="Times New Roman" w:cs="Times New Roman"/>
          <w:sz w:val="28"/>
          <w:szCs w:val="28"/>
          <w:lang w:eastAsia="it-IT"/>
        </w:rPr>
        <w:t xml:space="preserve">, </w:t>
      </w:r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>bronzo</w:t>
      </w:r>
      <w:r w:rsidRPr="00167F35">
        <w:rPr>
          <w:rFonts w:eastAsia="Times New Roman" w:cs="Times New Roman"/>
          <w:sz w:val="28"/>
          <w:szCs w:val="28"/>
          <w:lang w:eastAsia="it-IT"/>
        </w:rPr>
        <w:t xml:space="preserve"> per </w:t>
      </w:r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>statua</w:t>
      </w:r>
      <w:r w:rsidRPr="00167F35">
        <w:rPr>
          <w:rFonts w:eastAsia="Times New Roman" w:cs="Times New Roman"/>
          <w:sz w:val="28"/>
          <w:szCs w:val="28"/>
          <w:lang w:eastAsia="it-IT"/>
        </w:rPr>
        <w:t>).</w:t>
      </w:r>
    </w:p>
    <w:p w:rsidR="00167F35" w:rsidRPr="00167F35" w:rsidRDefault="00167F35" w:rsidP="00167F3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167F35">
        <w:rPr>
          <w:rFonts w:eastAsia="Times New Roman" w:cs="Times New Roman"/>
          <w:b/>
          <w:sz w:val="28"/>
          <w:szCs w:val="28"/>
          <w:lang w:eastAsia="it-IT"/>
        </w:rPr>
        <w:t xml:space="preserve">il luogo per l'oggetto o istituzione </w:t>
      </w:r>
      <w:r w:rsidRPr="00167F35">
        <w:rPr>
          <w:rFonts w:eastAsia="Times New Roman" w:cs="Times New Roman"/>
          <w:sz w:val="28"/>
          <w:szCs w:val="28"/>
          <w:lang w:eastAsia="it-IT"/>
        </w:rPr>
        <w:t>(</w:t>
      </w:r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>Via XX Settembre</w:t>
      </w:r>
      <w:r w:rsidRPr="00167F35">
        <w:rPr>
          <w:rFonts w:eastAsia="Times New Roman" w:cs="Times New Roman"/>
          <w:sz w:val="28"/>
          <w:szCs w:val="28"/>
          <w:lang w:eastAsia="it-IT"/>
        </w:rPr>
        <w:t xml:space="preserve"> per indicare il Ministero dell'Economia);</w:t>
      </w:r>
    </w:p>
    <w:p w:rsidR="00167F35" w:rsidRPr="00167F35" w:rsidRDefault="00167F35" w:rsidP="00167F3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167F35">
        <w:rPr>
          <w:rFonts w:eastAsia="Times New Roman" w:cs="Times New Roman"/>
          <w:b/>
          <w:sz w:val="28"/>
          <w:szCs w:val="28"/>
          <w:lang w:eastAsia="it-IT"/>
        </w:rPr>
        <w:t>la parte del corpo per la persona</w:t>
      </w:r>
      <w:r w:rsidRPr="00167F35">
        <w:rPr>
          <w:rFonts w:eastAsia="Times New Roman" w:cs="Times New Roman"/>
          <w:sz w:val="28"/>
          <w:szCs w:val="28"/>
          <w:lang w:eastAsia="it-IT"/>
        </w:rPr>
        <w:t xml:space="preserve"> (</w:t>
      </w:r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 xml:space="preserve">Lingua </w:t>
      </w:r>
      <w:proofErr w:type="spellStart"/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>mortal</w:t>
      </w:r>
      <w:proofErr w:type="spellEnd"/>
      <w:r w:rsidRPr="00167F35">
        <w:rPr>
          <w:rFonts w:eastAsia="Times New Roman" w:cs="Times New Roman"/>
          <w:i/>
          <w:iCs/>
          <w:sz w:val="28"/>
          <w:szCs w:val="28"/>
          <w:lang w:eastAsia="it-IT"/>
        </w:rPr>
        <w:t xml:space="preserve"> non dice / quel ch'io sentiva in seno</w:t>
      </w:r>
      <w:r w:rsidRPr="00167F35">
        <w:rPr>
          <w:rFonts w:eastAsia="Times New Roman" w:cs="Times New Roman"/>
          <w:sz w:val="28"/>
          <w:szCs w:val="28"/>
          <w:lang w:eastAsia="it-IT"/>
        </w:rPr>
        <w:t xml:space="preserve"> (Leopardi, A Silvia, 26-27)).</w:t>
      </w:r>
    </w:p>
    <w:p w:rsidR="00541716" w:rsidRDefault="00167F3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METAFORA: </w:t>
      </w:r>
      <w:r>
        <w:rPr>
          <w:sz w:val="28"/>
          <w:szCs w:val="28"/>
        </w:rPr>
        <w:t>c</w:t>
      </w:r>
      <w:r w:rsidRPr="00167F35">
        <w:rPr>
          <w:sz w:val="28"/>
          <w:szCs w:val="28"/>
        </w:rPr>
        <w:t>onsiste nel sostituire a una parola un' altra parola legata alla prima da un rapporto di somiglianza</w:t>
      </w:r>
      <w:r>
        <w:rPr>
          <w:sz w:val="28"/>
          <w:szCs w:val="28"/>
        </w:rPr>
        <w:t>.</w:t>
      </w:r>
    </w:p>
    <w:p w:rsidR="00167F35" w:rsidRPr="00167F35" w:rsidRDefault="00167F35" w:rsidP="00167F35">
      <w:pPr>
        <w:spacing w:after="0" w:line="240" w:lineRule="auto"/>
        <w:rPr>
          <w:rFonts w:eastAsia="Times New Roman" w:cs="Times New Roman"/>
          <w:color w:val="000000"/>
          <w:sz w:val="28"/>
          <w:szCs w:val="28"/>
          <w:lang w:eastAsia="it-IT"/>
        </w:rPr>
      </w:pPr>
      <w:r w:rsidRPr="00167F35">
        <w:rPr>
          <w:rFonts w:eastAsia="Times New Roman" w:cs="Times New Roman"/>
          <w:color w:val="000000"/>
          <w:sz w:val="28"/>
          <w:szCs w:val="28"/>
          <w:lang w:eastAsia="it-IT"/>
        </w:rPr>
        <w:t xml:space="preserve">Le metafore possono essere costruite in vari modi: </w:t>
      </w:r>
    </w:p>
    <w:tbl>
      <w:tblPr>
        <w:tblW w:w="51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42"/>
        <w:gridCol w:w="81"/>
      </w:tblGrid>
      <w:tr w:rsidR="00167F35" w:rsidRPr="00167F35">
        <w:trPr>
          <w:trHeight w:val="750"/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167F35" w:rsidRPr="00167F35" w:rsidRDefault="00167F35" w:rsidP="00167F35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</w:pPr>
            <w:r w:rsidRPr="00167F35"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  <w:t xml:space="preserve">- con un sostantivo ("una </w:t>
            </w:r>
            <w:r w:rsidRPr="00167F35">
              <w:rPr>
                <w:rFonts w:eastAsia="Times New Roman" w:cs="Times New Roman"/>
                <w:i/>
                <w:iCs/>
                <w:color w:val="000000"/>
                <w:sz w:val="28"/>
                <w:szCs w:val="28"/>
                <w:lang w:eastAsia="it-IT"/>
              </w:rPr>
              <w:t>montagna</w:t>
            </w:r>
            <w:r w:rsidRPr="00167F35"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  <w:t xml:space="preserve"> di compiti"; "una salute di </w:t>
            </w:r>
            <w:r w:rsidRPr="00167F35">
              <w:rPr>
                <w:rFonts w:eastAsia="Times New Roman" w:cs="Times New Roman"/>
                <w:i/>
                <w:iCs/>
                <w:color w:val="000000"/>
                <w:sz w:val="28"/>
                <w:szCs w:val="28"/>
                <w:lang w:eastAsia="it-IT"/>
              </w:rPr>
              <w:t>ferro</w:t>
            </w:r>
            <w:r w:rsidRPr="00167F35"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  <w:t xml:space="preserve">" ); </w:t>
            </w:r>
          </w:p>
        </w:tc>
        <w:tc>
          <w:tcPr>
            <w:tcW w:w="150" w:type="pct"/>
            <w:vAlign w:val="center"/>
            <w:hideMark/>
          </w:tcPr>
          <w:p w:rsidR="00167F35" w:rsidRPr="00167F35" w:rsidRDefault="00167F35" w:rsidP="00167F35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</w:pPr>
          </w:p>
        </w:tc>
      </w:tr>
      <w:tr w:rsidR="00167F35" w:rsidRPr="00167F35">
        <w:trPr>
          <w:trHeight w:val="750"/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167F35" w:rsidRPr="00167F35" w:rsidRDefault="00167F35" w:rsidP="00167F35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</w:pPr>
            <w:r w:rsidRPr="00167F35"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  <w:t xml:space="preserve">- con un aggettivo ("gli anni </w:t>
            </w:r>
            <w:r w:rsidRPr="00167F35">
              <w:rPr>
                <w:rFonts w:eastAsia="Times New Roman" w:cs="Times New Roman"/>
                <w:i/>
                <w:iCs/>
                <w:color w:val="000000"/>
                <w:sz w:val="28"/>
                <w:szCs w:val="28"/>
                <w:lang w:eastAsia="it-IT"/>
              </w:rPr>
              <w:t>verdi</w:t>
            </w:r>
            <w:r w:rsidRPr="00167F35"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  <w:t>"</w:t>
            </w:r>
            <w:proofErr w:type="spellStart"/>
            <w:r w:rsidRPr="00167F35"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  <w:t>=della</w:t>
            </w:r>
            <w:proofErr w:type="spellEnd"/>
            <w:r w:rsidRPr="00167F35"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  <w:t xml:space="preserve"> giovinezza); </w:t>
            </w:r>
          </w:p>
        </w:tc>
        <w:tc>
          <w:tcPr>
            <w:tcW w:w="150" w:type="pct"/>
            <w:vAlign w:val="center"/>
            <w:hideMark/>
          </w:tcPr>
          <w:p w:rsidR="00167F35" w:rsidRPr="00167F35" w:rsidRDefault="00167F35" w:rsidP="00167F35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</w:pPr>
          </w:p>
        </w:tc>
      </w:tr>
      <w:tr w:rsidR="00167F35" w:rsidRPr="00167F35">
        <w:trPr>
          <w:trHeight w:val="750"/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167F35" w:rsidRPr="00167F35" w:rsidRDefault="00167F35" w:rsidP="00167F35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</w:pPr>
            <w:r w:rsidRPr="00167F35"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  <w:t xml:space="preserve">- con un verbo ("il pavimento della stanza </w:t>
            </w:r>
            <w:r w:rsidRPr="00167F35">
              <w:rPr>
                <w:rFonts w:eastAsia="Times New Roman" w:cs="Times New Roman"/>
                <w:i/>
                <w:iCs/>
                <w:color w:val="000000"/>
                <w:sz w:val="28"/>
                <w:szCs w:val="28"/>
                <w:lang w:eastAsia="it-IT"/>
              </w:rPr>
              <w:t>balla</w:t>
            </w:r>
            <w:r w:rsidRPr="00167F35"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  <w:t xml:space="preserve">"); </w:t>
            </w:r>
          </w:p>
        </w:tc>
        <w:tc>
          <w:tcPr>
            <w:tcW w:w="150" w:type="pct"/>
            <w:vAlign w:val="center"/>
            <w:hideMark/>
          </w:tcPr>
          <w:p w:rsidR="00167F35" w:rsidRPr="00167F35" w:rsidRDefault="00167F35" w:rsidP="00167F35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</w:pPr>
          </w:p>
        </w:tc>
      </w:tr>
      <w:tr w:rsidR="00167F35" w:rsidRPr="00167F35">
        <w:trPr>
          <w:trHeight w:val="1470"/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167F35" w:rsidRPr="00167F35" w:rsidRDefault="00167F35" w:rsidP="00167F35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</w:pPr>
            <w:r w:rsidRPr="00167F35"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  <w:t xml:space="preserve">- con un predicato nominale ("quella ragazza è una </w:t>
            </w:r>
            <w:r w:rsidRPr="00167F35">
              <w:rPr>
                <w:rFonts w:eastAsia="Times New Roman" w:cs="Times New Roman"/>
                <w:i/>
                <w:iCs/>
                <w:color w:val="000000"/>
                <w:sz w:val="28"/>
                <w:szCs w:val="28"/>
                <w:lang w:eastAsia="it-IT"/>
              </w:rPr>
              <w:t>perla</w:t>
            </w:r>
            <w:r w:rsidRPr="00167F35"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  <w:t>"; oppure: "sei proprio una</w:t>
            </w:r>
            <w:r w:rsidRPr="00167F35">
              <w:rPr>
                <w:rFonts w:eastAsia="Times New Roman" w:cs="Times New Roman"/>
                <w:i/>
                <w:iCs/>
                <w:color w:val="000000"/>
                <w:sz w:val="28"/>
                <w:szCs w:val="28"/>
                <w:lang w:eastAsia="it-IT"/>
              </w:rPr>
              <w:t xml:space="preserve"> ZUCCA</w:t>
            </w:r>
            <w:r w:rsidRPr="00167F35">
              <w:rPr>
                <w:rFonts w:eastAsia="Times New Roman" w:cs="Times New Roman"/>
                <w:color w:val="000000"/>
                <w:sz w:val="28"/>
                <w:szCs w:val="28"/>
                <w:lang w:eastAsia="it-IT"/>
              </w:rPr>
              <w:t xml:space="preserve">!"). </w:t>
            </w:r>
          </w:p>
        </w:tc>
        <w:tc>
          <w:tcPr>
            <w:tcW w:w="0" w:type="auto"/>
            <w:vAlign w:val="center"/>
            <w:hideMark/>
          </w:tcPr>
          <w:p w:rsidR="00167F35" w:rsidRPr="00167F35" w:rsidRDefault="00167F35" w:rsidP="00167F3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it-IT"/>
              </w:rPr>
            </w:pPr>
          </w:p>
        </w:tc>
      </w:tr>
    </w:tbl>
    <w:p w:rsidR="001F5238" w:rsidRPr="001F5238" w:rsidRDefault="001F5238" w:rsidP="001F5238">
      <w:pPr>
        <w:pStyle w:val="NormaleWeb"/>
        <w:spacing w:before="0" w:beforeAutospacing="0" w:after="0" w:afterAutospacing="0"/>
        <w:rPr>
          <w:rFonts w:asciiTheme="minorHAnsi" w:hAnsiTheme="minorHAnsi"/>
          <w:sz w:val="28"/>
          <w:szCs w:val="28"/>
        </w:rPr>
      </w:pPr>
      <w:r w:rsidRPr="001F5238">
        <w:rPr>
          <w:rFonts w:asciiTheme="minorHAnsi" w:hAnsiTheme="minorHAnsi"/>
          <w:b/>
          <w:sz w:val="28"/>
          <w:szCs w:val="28"/>
        </w:rPr>
        <w:t xml:space="preserve">SINESTESIA: </w:t>
      </w:r>
      <w:r w:rsidRPr="001F5238">
        <w:rPr>
          <w:rFonts w:asciiTheme="minorHAnsi" w:hAnsiTheme="minorHAnsi"/>
          <w:sz w:val="28"/>
          <w:szCs w:val="28"/>
        </w:rPr>
        <w:t>prevede l'accostamento di due termini appartenenti a due piani sensoriali diversi.</w:t>
      </w:r>
    </w:p>
    <w:p w:rsidR="001F5238" w:rsidRPr="001F5238" w:rsidRDefault="001F5238" w:rsidP="001F5238">
      <w:pPr>
        <w:spacing w:after="0" w:line="240" w:lineRule="auto"/>
        <w:rPr>
          <w:rFonts w:eastAsia="Times New Roman" w:cs="Times New Roman"/>
          <w:sz w:val="28"/>
          <w:szCs w:val="28"/>
          <w:lang w:eastAsia="it-IT"/>
        </w:rPr>
      </w:pPr>
      <w:r w:rsidRPr="001F5238">
        <w:rPr>
          <w:rFonts w:eastAsia="Times New Roman" w:cs="Times New Roman"/>
          <w:bCs/>
          <w:i/>
          <w:iCs/>
          <w:sz w:val="28"/>
          <w:szCs w:val="28"/>
          <w:lang w:eastAsia="it-IT"/>
        </w:rPr>
        <w:t>Esempio:</w:t>
      </w:r>
      <w:r>
        <w:rPr>
          <w:rFonts w:eastAsia="Times New Roman" w:cs="Times New Roman"/>
          <w:b/>
          <w:bCs/>
          <w:i/>
          <w:iCs/>
          <w:sz w:val="28"/>
          <w:szCs w:val="28"/>
          <w:lang w:eastAsia="it-IT"/>
        </w:rPr>
        <w:t xml:space="preserve"> </w:t>
      </w:r>
      <w:r w:rsidRPr="001F5238">
        <w:rPr>
          <w:rFonts w:eastAsia="Times New Roman" w:cs="Times New Roman"/>
          <w:b/>
          <w:bCs/>
          <w:i/>
          <w:iCs/>
          <w:sz w:val="28"/>
          <w:szCs w:val="28"/>
          <w:lang w:eastAsia="it-IT"/>
        </w:rPr>
        <w:t>L'odorino amaro</w:t>
      </w:r>
      <w:r>
        <w:rPr>
          <w:rFonts w:eastAsia="Times New Roman" w:cs="Times New Roman"/>
          <w:b/>
          <w:bCs/>
          <w:i/>
          <w:iCs/>
          <w:sz w:val="28"/>
          <w:szCs w:val="28"/>
          <w:lang w:eastAsia="it-IT"/>
        </w:rPr>
        <w:t xml:space="preserve"> </w:t>
      </w:r>
      <w:r w:rsidRPr="001F5238">
        <w:rPr>
          <w:rFonts w:eastAsia="Times New Roman" w:cs="Times New Roman"/>
          <w:sz w:val="28"/>
          <w:szCs w:val="28"/>
          <w:lang w:eastAsia="it-IT"/>
        </w:rPr>
        <w:t>(</w:t>
      </w:r>
      <w:hyperlink r:id="rId27" w:tooltip="Giovanni Pascoli" w:history="1">
        <w:r w:rsidRPr="001F5238">
          <w:rPr>
            <w:rFonts w:eastAsia="Times New Roman" w:cs="Times New Roman"/>
            <w:sz w:val="28"/>
            <w:szCs w:val="28"/>
            <w:lang w:eastAsia="it-IT"/>
          </w:rPr>
          <w:t>Giovanni Pascoli</w:t>
        </w:r>
      </w:hyperlink>
      <w:r w:rsidRPr="001F5238">
        <w:rPr>
          <w:rFonts w:eastAsia="Times New Roman" w:cs="Times New Roman"/>
          <w:sz w:val="28"/>
          <w:szCs w:val="28"/>
          <w:lang w:eastAsia="it-IT"/>
        </w:rPr>
        <w:t xml:space="preserve">, </w:t>
      </w:r>
      <w:r w:rsidRPr="001F5238">
        <w:rPr>
          <w:rFonts w:eastAsia="Times New Roman" w:cs="Times New Roman"/>
          <w:i/>
          <w:iCs/>
          <w:sz w:val="28"/>
          <w:szCs w:val="28"/>
          <w:lang w:eastAsia="it-IT"/>
        </w:rPr>
        <w:t>Novembre</w:t>
      </w:r>
      <w:r w:rsidRPr="001F5238">
        <w:rPr>
          <w:rFonts w:eastAsia="Times New Roman" w:cs="Times New Roman"/>
          <w:sz w:val="28"/>
          <w:szCs w:val="28"/>
          <w:lang w:eastAsia="it-IT"/>
        </w:rPr>
        <w:t>)</w:t>
      </w:r>
    </w:p>
    <w:p w:rsidR="0033763B" w:rsidRDefault="0033763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C3A31" w:rsidRPr="000C3A31" w:rsidRDefault="000C3A31" w:rsidP="0033763B">
      <w:pPr>
        <w:pStyle w:val="NormaleWeb"/>
        <w:rPr>
          <w:b/>
          <w:sz w:val="36"/>
          <w:szCs w:val="36"/>
        </w:rPr>
      </w:pPr>
      <w:r w:rsidRPr="000C3A31">
        <w:rPr>
          <w:b/>
          <w:sz w:val="36"/>
          <w:szCs w:val="36"/>
        </w:rPr>
        <w:lastRenderedPageBreak/>
        <w:t>QUALI SONO I TEMI DOMINANTI?</w:t>
      </w:r>
    </w:p>
    <w:p w:rsidR="000C3A31" w:rsidRPr="00CD0B7B" w:rsidRDefault="00CD0B7B" w:rsidP="0033763B">
      <w:pPr>
        <w:pStyle w:val="NormaleWeb"/>
        <w:rPr>
          <w:rFonts w:asciiTheme="minorHAnsi" w:hAnsiTheme="minorHAnsi"/>
          <w:b/>
          <w:sz w:val="28"/>
          <w:szCs w:val="28"/>
        </w:rPr>
      </w:pPr>
      <w:r w:rsidRPr="00CD0B7B">
        <w:rPr>
          <w:rFonts w:asciiTheme="minorHAnsi" w:hAnsiTheme="minorHAnsi"/>
          <w:b/>
          <w:sz w:val="28"/>
          <w:szCs w:val="28"/>
        </w:rPr>
        <w:t>Esercizio svolto in classe:</w:t>
      </w:r>
    </w:p>
    <w:p w:rsidR="00CD0B7B" w:rsidRPr="00CD0B7B" w:rsidRDefault="00CD0B7B" w:rsidP="00CD0B7B">
      <w:pPr>
        <w:pStyle w:val="NormaleWeb"/>
        <w:numPr>
          <w:ilvl w:val="0"/>
          <w:numId w:val="5"/>
        </w:numPr>
        <w:rPr>
          <w:rFonts w:asciiTheme="minorHAnsi" w:hAnsiTheme="minorHAnsi"/>
          <w:sz w:val="28"/>
          <w:szCs w:val="28"/>
        </w:rPr>
      </w:pPr>
      <w:r w:rsidRPr="00CD0B7B">
        <w:rPr>
          <w:rFonts w:asciiTheme="minorHAnsi" w:hAnsiTheme="minorHAnsi"/>
          <w:sz w:val="28"/>
          <w:szCs w:val="28"/>
        </w:rPr>
        <w:t xml:space="preserve">Un tema dominante è quello della </w:t>
      </w:r>
      <w:r w:rsidRPr="00CD0B7B">
        <w:rPr>
          <w:rFonts w:asciiTheme="minorHAnsi" w:hAnsiTheme="minorHAnsi"/>
          <w:sz w:val="28"/>
          <w:szCs w:val="28"/>
          <w:highlight w:val="green"/>
        </w:rPr>
        <w:t>lontananza dalla patria</w:t>
      </w:r>
      <w:r w:rsidRPr="00CD0B7B">
        <w:rPr>
          <w:rFonts w:asciiTheme="minorHAnsi" w:hAnsiTheme="minorHAnsi"/>
          <w:sz w:val="28"/>
          <w:szCs w:val="28"/>
        </w:rPr>
        <w:t xml:space="preserve">. Cerca e sottolinea le espressioni </w:t>
      </w:r>
      <w:r w:rsidR="00E80D67">
        <w:rPr>
          <w:rFonts w:asciiTheme="minorHAnsi" w:hAnsiTheme="minorHAnsi"/>
          <w:sz w:val="28"/>
          <w:szCs w:val="28"/>
        </w:rPr>
        <w:t>che alludono a questo argomento.</w:t>
      </w:r>
    </w:p>
    <w:p w:rsidR="00CD0B7B" w:rsidRPr="00CD0B7B" w:rsidRDefault="00CD0B7B" w:rsidP="00CD0B7B">
      <w:pPr>
        <w:pStyle w:val="NormaleWeb"/>
        <w:numPr>
          <w:ilvl w:val="0"/>
          <w:numId w:val="5"/>
        </w:numPr>
        <w:rPr>
          <w:rFonts w:asciiTheme="minorHAnsi" w:hAnsiTheme="minorHAnsi"/>
          <w:sz w:val="28"/>
          <w:szCs w:val="28"/>
        </w:rPr>
      </w:pPr>
      <w:r w:rsidRPr="00CD0B7B">
        <w:rPr>
          <w:rFonts w:asciiTheme="minorHAnsi" w:hAnsiTheme="minorHAnsi"/>
          <w:sz w:val="28"/>
          <w:szCs w:val="28"/>
        </w:rPr>
        <w:t xml:space="preserve">Un altro tema è quello della </w:t>
      </w:r>
      <w:r w:rsidRPr="00CD0B7B">
        <w:rPr>
          <w:rFonts w:asciiTheme="minorHAnsi" w:hAnsiTheme="minorHAnsi"/>
          <w:sz w:val="28"/>
          <w:szCs w:val="28"/>
          <w:highlight w:val="yellow"/>
        </w:rPr>
        <w:t>morte</w:t>
      </w:r>
      <w:r w:rsidRPr="00CD0B7B">
        <w:rPr>
          <w:rFonts w:asciiTheme="minorHAnsi" w:hAnsiTheme="minorHAnsi"/>
          <w:sz w:val="28"/>
          <w:szCs w:val="28"/>
        </w:rPr>
        <w:t xml:space="preserve"> descritta sia attraverso immagini che esprimono durezza, freddo, silenzio, sia attraverso immagini che esprimono dolcezza e serenità. </w:t>
      </w:r>
      <w:proofErr w:type="spellStart"/>
      <w:r w:rsidRPr="00CD0B7B">
        <w:rPr>
          <w:rFonts w:asciiTheme="minorHAnsi" w:hAnsiTheme="minorHAnsi"/>
          <w:sz w:val="28"/>
          <w:szCs w:val="28"/>
        </w:rPr>
        <w:t>Sottolineale</w:t>
      </w:r>
      <w:proofErr w:type="spellEnd"/>
      <w:r w:rsidRPr="00CD0B7B">
        <w:rPr>
          <w:rFonts w:asciiTheme="minorHAnsi" w:hAnsiTheme="minorHAnsi"/>
          <w:sz w:val="28"/>
          <w:szCs w:val="28"/>
        </w:rPr>
        <w:t>.</w:t>
      </w:r>
    </w:p>
    <w:p w:rsidR="00CD0B7B" w:rsidRPr="00CD0B7B" w:rsidRDefault="00CD0B7B" w:rsidP="00CD0B7B">
      <w:pPr>
        <w:pStyle w:val="NormaleWeb"/>
        <w:numPr>
          <w:ilvl w:val="0"/>
          <w:numId w:val="5"/>
        </w:numPr>
        <w:rPr>
          <w:rFonts w:asciiTheme="minorHAnsi" w:hAnsiTheme="minorHAnsi"/>
          <w:sz w:val="28"/>
          <w:szCs w:val="28"/>
        </w:rPr>
      </w:pPr>
      <w:r w:rsidRPr="00CD0B7B">
        <w:rPr>
          <w:rFonts w:asciiTheme="minorHAnsi" w:hAnsiTheme="minorHAnsi"/>
          <w:sz w:val="28"/>
          <w:szCs w:val="28"/>
        </w:rPr>
        <w:t xml:space="preserve">Nel sonetto si alternano di continuo </w:t>
      </w:r>
      <w:r w:rsidRPr="00CD0B7B">
        <w:rPr>
          <w:rFonts w:asciiTheme="minorHAnsi" w:hAnsiTheme="minorHAnsi"/>
          <w:sz w:val="28"/>
          <w:szCs w:val="28"/>
          <w:highlight w:val="magenta"/>
        </w:rPr>
        <w:t>riflessioni su se stesso e sul fratello.</w:t>
      </w:r>
      <w:r w:rsidRPr="00CD0B7B">
        <w:rPr>
          <w:rFonts w:asciiTheme="minorHAnsi" w:hAnsiTheme="minorHAnsi"/>
          <w:sz w:val="28"/>
          <w:szCs w:val="28"/>
        </w:rPr>
        <w:t xml:space="preserve"> Individua tutti i pronomi personali e gli aggettivi possessivi che compaiono nel testo. </w:t>
      </w:r>
      <w:r w:rsidR="00E80D67" w:rsidRPr="00E80D67">
        <w:rPr>
          <w:rFonts w:asciiTheme="minorHAnsi" w:hAnsiTheme="minorHAnsi"/>
          <w:sz w:val="28"/>
          <w:szCs w:val="28"/>
          <w:highlight w:val="cyan"/>
        </w:rPr>
        <w:t>Altri riferi</w:t>
      </w:r>
      <w:r w:rsidR="00F62090" w:rsidRPr="00E80D67">
        <w:rPr>
          <w:rFonts w:asciiTheme="minorHAnsi" w:hAnsiTheme="minorHAnsi"/>
          <w:sz w:val="28"/>
          <w:szCs w:val="28"/>
          <w:highlight w:val="cyan"/>
        </w:rPr>
        <w:t>menti</w:t>
      </w:r>
      <w:r w:rsidR="00E80D67" w:rsidRPr="00E80D67">
        <w:rPr>
          <w:rFonts w:asciiTheme="minorHAnsi" w:hAnsiTheme="minorHAnsi"/>
          <w:sz w:val="28"/>
          <w:szCs w:val="28"/>
          <w:highlight w:val="cyan"/>
        </w:rPr>
        <w:t>.</w:t>
      </w:r>
    </w:p>
    <w:p w:rsidR="00CD0B7B" w:rsidRDefault="00CD0B7B" w:rsidP="00CD0B7B">
      <w:pPr>
        <w:pStyle w:val="NormaleWeb"/>
        <w:numPr>
          <w:ilvl w:val="0"/>
          <w:numId w:val="5"/>
        </w:numPr>
        <w:rPr>
          <w:rFonts w:asciiTheme="minorHAnsi" w:hAnsiTheme="minorHAnsi"/>
          <w:sz w:val="28"/>
          <w:szCs w:val="28"/>
        </w:rPr>
      </w:pPr>
      <w:r w:rsidRPr="00CD0B7B">
        <w:rPr>
          <w:rFonts w:asciiTheme="minorHAnsi" w:hAnsiTheme="minorHAnsi"/>
          <w:sz w:val="28"/>
          <w:szCs w:val="28"/>
        </w:rPr>
        <w:t xml:space="preserve">Quale </w:t>
      </w:r>
      <w:r w:rsidRPr="00CD0B7B">
        <w:rPr>
          <w:rFonts w:asciiTheme="minorHAnsi" w:hAnsiTheme="minorHAnsi"/>
          <w:sz w:val="28"/>
          <w:szCs w:val="28"/>
          <w:highlight w:val="red"/>
        </w:rPr>
        <w:t>personaggio</w:t>
      </w:r>
      <w:r w:rsidRPr="00CD0B7B">
        <w:rPr>
          <w:rFonts w:asciiTheme="minorHAnsi" w:hAnsiTheme="minorHAnsi"/>
          <w:sz w:val="28"/>
          <w:szCs w:val="28"/>
        </w:rPr>
        <w:t xml:space="preserve"> ha una funzione centrale nel testo? Come viene </w:t>
      </w:r>
      <w:r w:rsidRPr="00F62090">
        <w:rPr>
          <w:rFonts w:asciiTheme="minorHAnsi" w:hAnsiTheme="minorHAnsi"/>
          <w:sz w:val="28"/>
          <w:szCs w:val="28"/>
          <w:highlight w:val="red"/>
        </w:rPr>
        <w:t>rappresentato</w:t>
      </w:r>
      <w:r w:rsidRPr="00CD0B7B">
        <w:rPr>
          <w:rFonts w:asciiTheme="minorHAnsi" w:hAnsiTheme="minorHAnsi"/>
          <w:sz w:val="28"/>
          <w:szCs w:val="28"/>
        </w:rPr>
        <w:t>?</w:t>
      </w:r>
    </w:p>
    <w:p w:rsidR="00CD0B7B" w:rsidRPr="00CD0B7B" w:rsidRDefault="00CD0B7B" w:rsidP="00CD0B7B">
      <w:pPr>
        <w:pStyle w:val="NormaleWeb"/>
        <w:ind w:left="720"/>
        <w:rPr>
          <w:rFonts w:asciiTheme="minorHAnsi" w:hAnsiTheme="minorHAnsi"/>
          <w:sz w:val="28"/>
          <w:szCs w:val="28"/>
        </w:rPr>
      </w:pPr>
    </w:p>
    <w:p w:rsidR="0033763B" w:rsidRPr="0033763B" w:rsidRDefault="0033763B" w:rsidP="0033763B">
      <w:pPr>
        <w:pStyle w:val="NormaleWeb"/>
        <w:rPr>
          <w:sz w:val="36"/>
          <w:szCs w:val="36"/>
        </w:rPr>
      </w:pPr>
      <w:r w:rsidRPr="0033763B">
        <w:rPr>
          <w:sz w:val="36"/>
          <w:szCs w:val="36"/>
        </w:rPr>
        <w:t>Un dì, s’</w:t>
      </w:r>
      <w:r w:rsidRPr="000D6FC6">
        <w:rPr>
          <w:sz w:val="36"/>
          <w:szCs w:val="36"/>
          <w:highlight w:val="magenta"/>
        </w:rPr>
        <w:t>io</w:t>
      </w:r>
      <w:r w:rsidRPr="0033763B">
        <w:rPr>
          <w:sz w:val="36"/>
          <w:szCs w:val="36"/>
        </w:rPr>
        <w:t xml:space="preserve"> </w:t>
      </w:r>
      <w:r w:rsidRPr="000C3A31">
        <w:rPr>
          <w:sz w:val="36"/>
          <w:szCs w:val="36"/>
          <w:highlight w:val="green"/>
        </w:rPr>
        <w:t>non andrò sempre fuggendo</w:t>
      </w:r>
      <w:r w:rsidR="000C3A31">
        <w:rPr>
          <w:sz w:val="36"/>
          <w:szCs w:val="36"/>
        </w:rPr>
        <w:t xml:space="preserve"> </w:t>
      </w:r>
      <w:r w:rsidRPr="0033763B">
        <w:rPr>
          <w:sz w:val="36"/>
          <w:szCs w:val="36"/>
        </w:rPr>
        <w:br/>
      </w:r>
      <w:r w:rsidRPr="000C3A31">
        <w:rPr>
          <w:sz w:val="36"/>
          <w:szCs w:val="36"/>
          <w:highlight w:val="green"/>
        </w:rPr>
        <w:t>di gente in gente</w:t>
      </w:r>
      <w:r w:rsidRPr="0033763B">
        <w:rPr>
          <w:sz w:val="36"/>
          <w:szCs w:val="36"/>
        </w:rPr>
        <w:t xml:space="preserve">, </w:t>
      </w:r>
      <w:r w:rsidRPr="000D6FC6">
        <w:rPr>
          <w:sz w:val="36"/>
          <w:szCs w:val="36"/>
          <w:highlight w:val="magenta"/>
        </w:rPr>
        <w:t>me</w:t>
      </w:r>
      <w:r w:rsidRPr="0033763B">
        <w:rPr>
          <w:sz w:val="36"/>
          <w:szCs w:val="36"/>
        </w:rPr>
        <w:t xml:space="preserve"> vedrai seduto </w:t>
      </w:r>
      <w:r w:rsidRPr="000D6FC6">
        <w:rPr>
          <w:i/>
          <w:sz w:val="20"/>
          <w:szCs w:val="20"/>
        </w:rPr>
        <w:br/>
      </w:r>
      <w:r w:rsidRPr="0033763B">
        <w:rPr>
          <w:sz w:val="36"/>
          <w:szCs w:val="36"/>
        </w:rPr>
        <w:t xml:space="preserve">su la </w:t>
      </w:r>
      <w:r w:rsidRPr="000D6FC6">
        <w:rPr>
          <w:sz w:val="36"/>
          <w:szCs w:val="36"/>
          <w:highlight w:val="magenta"/>
        </w:rPr>
        <w:t>tua</w:t>
      </w:r>
      <w:r w:rsidRPr="0033763B">
        <w:rPr>
          <w:sz w:val="36"/>
          <w:szCs w:val="36"/>
        </w:rPr>
        <w:t xml:space="preserve"> </w:t>
      </w:r>
      <w:r w:rsidRPr="000C3A31">
        <w:rPr>
          <w:sz w:val="36"/>
          <w:szCs w:val="36"/>
          <w:highlight w:val="yellow"/>
        </w:rPr>
        <w:t>pietra</w:t>
      </w:r>
      <w:r w:rsidRPr="0033763B">
        <w:rPr>
          <w:sz w:val="36"/>
          <w:szCs w:val="36"/>
        </w:rPr>
        <w:t xml:space="preserve">, o </w:t>
      </w:r>
      <w:proofErr w:type="spellStart"/>
      <w:r w:rsidRPr="0033763B">
        <w:rPr>
          <w:sz w:val="36"/>
          <w:szCs w:val="36"/>
        </w:rPr>
        <w:t>fratel</w:t>
      </w:r>
      <w:proofErr w:type="spellEnd"/>
      <w:r w:rsidRPr="0033763B">
        <w:rPr>
          <w:sz w:val="36"/>
          <w:szCs w:val="36"/>
        </w:rPr>
        <w:t xml:space="preserve"> </w:t>
      </w:r>
      <w:r w:rsidRPr="000D6FC6">
        <w:rPr>
          <w:sz w:val="36"/>
          <w:szCs w:val="36"/>
          <w:highlight w:val="magenta"/>
        </w:rPr>
        <w:t>mio</w:t>
      </w:r>
      <w:r w:rsidRPr="0033763B">
        <w:rPr>
          <w:sz w:val="36"/>
          <w:szCs w:val="36"/>
        </w:rPr>
        <w:t>, gemendo</w:t>
      </w:r>
      <w:r w:rsidRPr="0033763B">
        <w:rPr>
          <w:i/>
          <w:sz w:val="36"/>
          <w:szCs w:val="36"/>
        </w:rPr>
        <w:br/>
      </w:r>
      <w:r w:rsidRPr="0033763B">
        <w:rPr>
          <w:sz w:val="36"/>
          <w:szCs w:val="36"/>
        </w:rPr>
        <w:br/>
        <w:t xml:space="preserve">il </w:t>
      </w:r>
      <w:r w:rsidRPr="000C3A31">
        <w:rPr>
          <w:sz w:val="36"/>
          <w:szCs w:val="36"/>
          <w:highlight w:val="yellow"/>
        </w:rPr>
        <w:t xml:space="preserve">fior de’ </w:t>
      </w:r>
      <w:r w:rsidRPr="000D6FC6">
        <w:rPr>
          <w:sz w:val="36"/>
          <w:szCs w:val="36"/>
          <w:highlight w:val="magenta"/>
        </w:rPr>
        <w:t>tuoi</w:t>
      </w:r>
      <w:r w:rsidRPr="000C3A31">
        <w:rPr>
          <w:sz w:val="36"/>
          <w:szCs w:val="36"/>
          <w:highlight w:val="yellow"/>
        </w:rPr>
        <w:t xml:space="preserve"> gentili anni caduto</w:t>
      </w:r>
      <w:r w:rsidRPr="0033763B">
        <w:rPr>
          <w:sz w:val="36"/>
          <w:szCs w:val="36"/>
        </w:rPr>
        <w:t>.</w:t>
      </w:r>
      <w:r w:rsidR="000D6FC6">
        <w:rPr>
          <w:sz w:val="36"/>
          <w:szCs w:val="36"/>
        </w:rPr>
        <w:t xml:space="preserve"> </w:t>
      </w:r>
    </w:p>
    <w:p w:rsidR="0033763B" w:rsidRPr="0033763B" w:rsidRDefault="000D6FC6" w:rsidP="0033763B">
      <w:pPr>
        <w:pStyle w:val="NormaleWeb"/>
        <w:rPr>
          <w:sz w:val="36"/>
          <w:szCs w:val="36"/>
        </w:rPr>
      </w:pPr>
      <w:r>
        <w:rPr>
          <w:sz w:val="36"/>
          <w:szCs w:val="36"/>
        </w:rPr>
        <w:t xml:space="preserve">La </w:t>
      </w:r>
      <w:r w:rsidRPr="00E432FE">
        <w:rPr>
          <w:sz w:val="36"/>
          <w:szCs w:val="36"/>
          <w:highlight w:val="red"/>
        </w:rPr>
        <w:t>m</w:t>
      </w:r>
      <w:r w:rsidR="0033763B" w:rsidRPr="00E432FE">
        <w:rPr>
          <w:sz w:val="36"/>
          <w:szCs w:val="36"/>
          <w:highlight w:val="red"/>
        </w:rPr>
        <w:t>adre</w:t>
      </w:r>
      <w:r w:rsidR="0033763B" w:rsidRPr="0033763B">
        <w:rPr>
          <w:sz w:val="36"/>
          <w:szCs w:val="36"/>
        </w:rPr>
        <w:t xml:space="preserve"> </w:t>
      </w:r>
      <w:r w:rsidR="0033763B" w:rsidRPr="00E432FE">
        <w:rPr>
          <w:sz w:val="36"/>
          <w:szCs w:val="36"/>
          <w:highlight w:val="red"/>
        </w:rPr>
        <w:t>or sol</w:t>
      </w:r>
      <w:r w:rsidR="0033763B" w:rsidRPr="0033763B">
        <w:rPr>
          <w:sz w:val="36"/>
          <w:szCs w:val="36"/>
        </w:rPr>
        <w:t xml:space="preserve"> </w:t>
      </w:r>
      <w:r w:rsidR="0033763B" w:rsidRPr="000D6FC6">
        <w:rPr>
          <w:sz w:val="36"/>
          <w:szCs w:val="36"/>
          <w:highlight w:val="magenta"/>
        </w:rPr>
        <w:t>suo</w:t>
      </w:r>
      <w:r w:rsidR="0033763B" w:rsidRPr="0033763B">
        <w:rPr>
          <w:sz w:val="36"/>
          <w:szCs w:val="36"/>
        </w:rPr>
        <w:t xml:space="preserve"> </w:t>
      </w:r>
      <w:r w:rsidR="0033763B" w:rsidRPr="00E432FE">
        <w:rPr>
          <w:sz w:val="36"/>
          <w:szCs w:val="36"/>
          <w:highlight w:val="red"/>
        </w:rPr>
        <w:t>dì tardo traendo</w:t>
      </w:r>
      <w:r w:rsidR="0033763B" w:rsidRPr="00E432FE">
        <w:br/>
      </w:r>
      <w:r w:rsidR="0033763B" w:rsidRPr="00E432FE">
        <w:rPr>
          <w:sz w:val="36"/>
          <w:szCs w:val="36"/>
          <w:highlight w:val="red"/>
        </w:rPr>
        <w:t>parla</w:t>
      </w:r>
      <w:r w:rsidR="0033763B" w:rsidRPr="0033763B">
        <w:rPr>
          <w:sz w:val="36"/>
          <w:szCs w:val="36"/>
        </w:rPr>
        <w:t xml:space="preserve"> di </w:t>
      </w:r>
      <w:r w:rsidR="0033763B" w:rsidRPr="000D6FC6">
        <w:rPr>
          <w:sz w:val="36"/>
          <w:szCs w:val="36"/>
          <w:highlight w:val="magenta"/>
        </w:rPr>
        <w:t>me</w:t>
      </w:r>
      <w:r w:rsidR="0033763B" w:rsidRPr="0033763B">
        <w:rPr>
          <w:sz w:val="36"/>
          <w:szCs w:val="36"/>
        </w:rPr>
        <w:t xml:space="preserve"> col </w:t>
      </w:r>
      <w:r w:rsidR="0033763B" w:rsidRPr="000D6FC6">
        <w:rPr>
          <w:sz w:val="36"/>
          <w:szCs w:val="36"/>
          <w:highlight w:val="magenta"/>
        </w:rPr>
        <w:t>tuo</w:t>
      </w:r>
      <w:r w:rsidR="0033763B" w:rsidRPr="0033763B">
        <w:rPr>
          <w:sz w:val="36"/>
          <w:szCs w:val="36"/>
        </w:rPr>
        <w:t xml:space="preserve"> </w:t>
      </w:r>
      <w:r w:rsidR="0033763B" w:rsidRPr="000C3A31">
        <w:rPr>
          <w:sz w:val="36"/>
          <w:szCs w:val="36"/>
          <w:highlight w:val="yellow"/>
        </w:rPr>
        <w:t>cenere muto</w:t>
      </w:r>
      <w:r w:rsidR="0033763B" w:rsidRPr="0033763B">
        <w:rPr>
          <w:sz w:val="36"/>
          <w:szCs w:val="36"/>
        </w:rPr>
        <w:t>,</w:t>
      </w:r>
      <w:r w:rsidR="0033763B" w:rsidRPr="0033763B">
        <w:rPr>
          <w:sz w:val="36"/>
          <w:szCs w:val="36"/>
        </w:rPr>
        <w:br/>
        <w:t xml:space="preserve">ma </w:t>
      </w:r>
      <w:r w:rsidR="0033763B" w:rsidRPr="000D6FC6">
        <w:rPr>
          <w:sz w:val="36"/>
          <w:szCs w:val="36"/>
          <w:highlight w:val="magenta"/>
        </w:rPr>
        <w:t>io</w:t>
      </w:r>
      <w:r w:rsidR="0033763B" w:rsidRPr="000C3A31">
        <w:rPr>
          <w:sz w:val="36"/>
          <w:szCs w:val="36"/>
          <w:highlight w:val="green"/>
        </w:rPr>
        <w:t xml:space="preserve"> deluse a </w:t>
      </w:r>
      <w:r w:rsidR="0033763B" w:rsidRPr="000D6FC6">
        <w:rPr>
          <w:sz w:val="36"/>
          <w:szCs w:val="36"/>
          <w:highlight w:val="magenta"/>
        </w:rPr>
        <w:t>voi</w:t>
      </w:r>
      <w:r w:rsidR="0033763B" w:rsidRPr="000C3A31">
        <w:rPr>
          <w:sz w:val="36"/>
          <w:szCs w:val="36"/>
          <w:highlight w:val="green"/>
        </w:rPr>
        <w:t xml:space="preserve"> le palme tendo</w:t>
      </w:r>
      <w:r w:rsidR="0033763B" w:rsidRPr="0033763B">
        <w:rPr>
          <w:sz w:val="36"/>
          <w:szCs w:val="36"/>
        </w:rPr>
        <w:br/>
        <w:t xml:space="preserve">e sol </w:t>
      </w:r>
      <w:r w:rsidR="0033763B" w:rsidRPr="000C3A31">
        <w:rPr>
          <w:sz w:val="36"/>
          <w:szCs w:val="36"/>
          <w:highlight w:val="green"/>
        </w:rPr>
        <w:t xml:space="preserve">da </w:t>
      </w:r>
      <w:proofErr w:type="spellStart"/>
      <w:r w:rsidR="0033763B" w:rsidRPr="000C3A31">
        <w:rPr>
          <w:sz w:val="36"/>
          <w:szCs w:val="36"/>
          <w:highlight w:val="green"/>
        </w:rPr>
        <w:t>lunge</w:t>
      </w:r>
      <w:proofErr w:type="spellEnd"/>
      <w:r w:rsidR="0033763B" w:rsidRPr="000C3A31">
        <w:rPr>
          <w:sz w:val="36"/>
          <w:szCs w:val="36"/>
          <w:highlight w:val="green"/>
        </w:rPr>
        <w:t xml:space="preserve"> i</w:t>
      </w:r>
      <w:r w:rsidR="0033763B" w:rsidRPr="000D6FC6">
        <w:rPr>
          <w:sz w:val="36"/>
          <w:szCs w:val="36"/>
          <w:highlight w:val="magenta"/>
        </w:rPr>
        <w:t xml:space="preserve"> miei </w:t>
      </w:r>
      <w:r w:rsidR="0033763B" w:rsidRPr="000C3A31">
        <w:rPr>
          <w:sz w:val="36"/>
          <w:szCs w:val="36"/>
          <w:highlight w:val="green"/>
        </w:rPr>
        <w:t>tetti saluto</w:t>
      </w:r>
      <w:r w:rsidR="0033763B" w:rsidRPr="0033763B">
        <w:rPr>
          <w:sz w:val="36"/>
          <w:szCs w:val="36"/>
        </w:rPr>
        <w:t>.</w:t>
      </w:r>
    </w:p>
    <w:p w:rsidR="0033763B" w:rsidRPr="0033763B" w:rsidRDefault="0033763B" w:rsidP="0033763B">
      <w:pPr>
        <w:pStyle w:val="NormaleWeb"/>
        <w:rPr>
          <w:sz w:val="36"/>
          <w:szCs w:val="36"/>
        </w:rPr>
      </w:pPr>
      <w:r w:rsidRPr="0033763B">
        <w:rPr>
          <w:sz w:val="36"/>
          <w:szCs w:val="36"/>
        </w:rPr>
        <w:t xml:space="preserve">Sento gli </w:t>
      </w:r>
      <w:r w:rsidRPr="00F62090">
        <w:rPr>
          <w:sz w:val="36"/>
          <w:szCs w:val="36"/>
          <w:highlight w:val="cyan"/>
        </w:rPr>
        <w:t>avversi numi</w:t>
      </w:r>
      <w:r w:rsidRPr="0033763B">
        <w:rPr>
          <w:sz w:val="36"/>
          <w:szCs w:val="36"/>
        </w:rPr>
        <w:t xml:space="preserve">, e le </w:t>
      </w:r>
      <w:r w:rsidRPr="00F62090">
        <w:rPr>
          <w:sz w:val="36"/>
          <w:szCs w:val="36"/>
          <w:highlight w:val="cyan"/>
        </w:rPr>
        <w:t>secrete</w:t>
      </w:r>
      <w:r w:rsidRPr="00F62090">
        <w:rPr>
          <w:i/>
          <w:sz w:val="36"/>
          <w:szCs w:val="36"/>
          <w:highlight w:val="cyan"/>
        </w:rPr>
        <w:br/>
      </w:r>
      <w:r w:rsidRPr="00F62090">
        <w:rPr>
          <w:sz w:val="36"/>
          <w:szCs w:val="36"/>
          <w:highlight w:val="cyan"/>
        </w:rPr>
        <w:t>cure</w:t>
      </w:r>
      <w:r w:rsidRPr="0033763B">
        <w:rPr>
          <w:sz w:val="36"/>
          <w:szCs w:val="36"/>
        </w:rPr>
        <w:t xml:space="preserve"> che al viver </w:t>
      </w:r>
      <w:r w:rsidRPr="000D6FC6">
        <w:rPr>
          <w:sz w:val="36"/>
          <w:szCs w:val="36"/>
          <w:highlight w:val="magenta"/>
        </w:rPr>
        <w:t>tuo</w:t>
      </w:r>
      <w:r w:rsidRPr="0033763B">
        <w:rPr>
          <w:sz w:val="36"/>
          <w:szCs w:val="36"/>
        </w:rPr>
        <w:t xml:space="preserve"> </w:t>
      </w:r>
      <w:proofErr w:type="spellStart"/>
      <w:r w:rsidRPr="0033763B">
        <w:rPr>
          <w:sz w:val="36"/>
          <w:szCs w:val="36"/>
        </w:rPr>
        <w:t>furon</w:t>
      </w:r>
      <w:proofErr w:type="spellEnd"/>
      <w:r w:rsidRPr="0033763B">
        <w:rPr>
          <w:sz w:val="36"/>
          <w:szCs w:val="36"/>
        </w:rPr>
        <w:t xml:space="preserve"> </w:t>
      </w:r>
      <w:r w:rsidRPr="00F62090">
        <w:rPr>
          <w:sz w:val="36"/>
          <w:szCs w:val="36"/>
          <w:highlight w:val="cyan"/>
        </w:rPr>
        <w:t>tempesta</w:t>
      </w:r>
      <w:r w:rsidRPr="0033763B">
        <w:rPr>
          <w:sz w:val="36"/>
          <w:szCs w:val="36"/>
        </w:rPr>
        <w:t>,</w:t>
      </w:r>
      <w:r w:rsidRPr="0033763B">
        <w:rPr>
          <w:sz w:val="36"/>
          <w:szCs w:val="36"/>
        </w:rPr>
        <w:br/>
        <w:t>e prego anch’</w:t>
      </w:r>
      <w:r w:rsidRPr="000D6FC6">
        <w:rPr>
          <w:sz w:val="36"/>
          <w:szCs w:val="36"/>
          <w:highlight w:val="magenta"/>
        </w:rPr>
        <w:t>io</w:t>
      </w:r>
      <w:r w:rsidRPr="0033763B">
        <w:rPr>
          <w:sz w:val="36"/>
          <w:szCs w:val="36"/>
        </w:rPr>
        <w:t xml:space="preserve"> nel </w:t>
      </w:r>
      <w:r w:rsidRPr="000D6FC6">
        <w:rPr>
          <w:sz w:val="36"/>
          <w:szCs w:val="36"/>
          <w:highlight w:val="magenta"/>
        </w:rPr>
        <w:t>tuo</w:t>
      </w:r>
      <w:r w:rsidRPr="0033763B">
        <w:rPr>
          <w:sz w:val="36"/>
          <w:szCs w:val="36"/>
        </w:rPr>
        <w:t xml:space="preserve"> </w:t>
      </w:r>
      <w:r w:rsidRPr="00F62090">
        <w:rPr>
          <w:sz w:val="36"/>
          <w:szCs w:val="36"/>
          <w:highlight w:val="yellow"/>
        </w:rPr>
        <w:t>porto</w:t>
      </w:r>
      <w:r w:rsidRPr="0033763B">
        <w:rPr>
          <w:sz w:val="36"/>
          <w:szCs w:val="36"/>
        </w:rPr>
        <w:t xml:space="preserve"> </w:t>
      </w:r>
      <w:r w:rsidRPr="000D6FC6">
        <w:rPr>
          <w:sz w:val="36"/>
          <w:szCs w:val="36"/>
          <w:highlight w:val="yellow"/>
        </w:rPr>
        <w:t>quïete</w:t>
      </w:r>
      <w:r w:rsidRPr="0033763B">
        <w:rPr>
          <w:sz w:val="36"/>
          <w:szCs w:val="36"/>
        </w:rPr>
        <w:t>.</w:t>
      </w:r>
    </w:p>
    <w:p w:rsidR="0033763B" w:rsidRPr="0033763B" w:rsidRDefault="0033763B" w:rsidP="0033763B">
      <w:pPr>
        <w:pStyle w:val="NormaleWeb"/>
        <w:rPr>
          <w:sz w:val="36"/>
          <w:szCs w:val="36"/>
        </w:rPr>
      </w:pPr>
      <w:r w:rsidRPr="0033763B">
        <w:rPr>
          <w:sz w:val="36"/>
          <w:szCs w:val="36"/>
        </w:rPr>
        <w:t xml:space="preserve">Questo di tanta </w:t>
      </w:r>
      <w:r w:rsidRPr="00F62090">
        <w:rPr>
          <w:sz w:val="36"/>
          <w:szCs w:val="36"/>
        </w:rPr>
        <w:t>speme</w:t>
      </w:r>
      <w:r w:rsidRPr="0033763B">
        <w:rPr>
          <w:sz w:val="36"/>
          <w:szCs w:val="36"/>
        </w:rPr>
        <w:t xml:space="preserve"> oggi </w:t>
      </w:r>
      <w:r w:rsidRPr="000D6FC6">
        <w:rPr>
          <w:sz w:val="36"/>
          <w:szCs w:val="36"/>
          <w:highlight w:val="magenta"/>
        </w:rPr>
        <w:t>mi</w:t>
      </w:r>
      <w:r w:rsidRPr="0033763B">
        <w:rPr>
          <w:sz w:val="36"/>
          <w:szCs w:val="36"/>
        </w:rPr>
        <w:t xml:space="preserve"> resta!</w:t>
      </w:r>
      <w:r w:rsidRPr="0033763B">
        <w:rPr>
          <w:sz w:val="36"/>
          <w:szCs w:val="36"/>
        </w:rPr>
        <w:br/>
      </w:r>
      <w:r w:rsidRPr="000C3A31">
        <w:rPr>
          <w:sz w:val="36"/>
          <w:szCs w:val="36"/>
          <w:highlight w:val="green"/>
        </w:rPr>
        <w:t>Straniere genti,</w:t>
      </w:r>
      <w:r w:rsidR="000D6FC6">
        <w:rPr>
          <w:sz w:val="36"/>
          <w:szCs w:val="36"/>
        </w:rPr>
        <w:t xml:space="preserve"> l’</w:t>
      </w:r>
      <w:r w:rsidRPr="000D6FC6">
        <w:rPr>
          <w:sz w:val="36"/>
          <w:szCs w:val="36"/>
          <w:highlight w:val="yellow"/>
        </w:rPr>
        <w:t>ossa</w:t>
      </w:r>
      <w:r w:rsidRPr="0033763B">
        <w:rPr>
          <w:sz w:val="36"/>
          <w:szCs w:val="36"/>
        </w:rPr>
        <w:t xml:space="preserve"> </w:t>
      </w:r>
      <w:r w:rsidR="000D6FC6">
        <w:rPr>
          <w:sz w:val="36"/>
          <w:szCs w:val="36"/>
        </w:rPr>
        <w:t xml:space="preserve">mie </w:t>
      </w:r>
      <w:r w:rsidRPr="0033763B">
        <w:rPr>
          <w:sz w:val="36"/>
          <w:szCs w:val="36"/>
        </w:rPr>
        <w:t>rendete</w:t>
      </w:r>
      <w:r w:rsidRPr="0033763B">
        <w:rPr>
          <w:sz w:val="36"/>
          <w:szCs w:val="36"/>
        </w:rPr>
        <w:br/>
        <w:t xml:space="preserve">allora al petto della </w:t>
      </w:r>
      <w:r w:rsidRPr="00E432FE">
        <w:rPr>
          <w:sz w:val="36"/>
          <w:szCs w:val="36"/>
          <w:highlight w:val="red"/>
        </w:rPr>
        <w:t>madre mesta</w:t>
      </w:r>
      <w:r w:rsidRPr="0033763B">
        <w:rPr>
          <w:sz w:val="36"/>
          <w:szCs w:val="36"/>
        </w:rPr>
        <w:t>.</w:t>
      </w:r>
    </w:p>
    <w:p w:rsidR="00167F35" w:rsidRDefault="00167F35">
      <w:pPr>
        <w:rPr>
          <w:b/>
          <w:sz w:val="28"/>
          <w:szCs w:val="28"/>
        </w:rPr>
      </w:pPr>
    </w:p>
    <w:p w:rsidR="0002036D" w:rsidRPr="0033763B" w:rsidRDefault="000203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Nella poesia quindi, oltre al rimpianto per il fratello, </w:t>
      </w:r>
      <w:r w:rsidR="00CD0B7B">
        <w:rPr>
          <w:b/>
          <w:sz w:val="28"/>
          <w:szCs w:val="28"/>
        </w:rPr>
        <w:t xml:space="preserve">sono presenti i temi fondamentali per la poesia di Foscolo: il dolore dell’esilio, l’amor di patria, il </w:t>
      </w:r>
      <w:r w:rsidR="00CD0B7B">
        <w:rPr>
          <w:b/>
          <w:sz w:val="28"/>
          <w:szCs w:val="28"/>
        </w:rPr>
        <w:lastRenderedPageBreak/>
        <w:t>significato storico e simbolico delle tombe, la pace della morte invocata come liberazione dalle angosce della vita.</w:t>
      </w:r>
    </w:p>
    <w:sectPr w:rsidR="0002036D" w:rsidRPr="0033763B" w:rsidSect="00BE6AA3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5673E"/>
    <w:multiLevelType w:val="hybridMultilevel"/>
    <w:tmpl w:val="D794D4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754DE"/>
    <w:multiLevelType w:val="multilevel"/>
    <w:tmpl w:val="84065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854955"/>
    <w:multiLevelType w:val="multilevel"/>
    <w:tmpl w:val="0EA4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AC5635"/>
    <w:multiLevelType w:val="hybridMultilevel"/>
    <w:tmpl w:val="CA7EE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9236BF"/>
    <w:multiLevelType w:val="multilevel"/>
    <w:tmpl w:val="E7C89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E6AA3"/>
    <w:rsid w:val="0002036D"/>
    <w:rsid w:val="000C3A31"/>
    <w:rsid w:val="000D6FC6"/>
    <w:rsid w:val="00167F35"/>
    <w:rsid w:val="001F5238"/>
    <w:rsid w:val="002577DB"/>
    <w:rsid w:val="0033763B"/>
    <w:rsid w:val="00541716"/>
    <w:rsid w:val="0064342D"/>
    <w:rsid w:val="00BE6AA3"/>
    <w:rsid w:val="00CD0B7B"/>
    <w:rsid w:val="00E432FE"/>
    <w:rsid w:val="00E80D67"/>
    <w:rsid w:val="00F62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34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BE6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E6AA3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541716"/>
    <w:rPr>
      <w:color w:val="0000FF"/>
      <w:u w:val="single"/>
    </w:rPr>
  </w:style>
  <w:style w:type="character" w:customStyle="1" w:styleId="senso">
    <w:name w:val="senso"/>
    <w:basedOn w:val="Carpredefinitoparagrafo"/>
    <w:rsid w:val="00541716"/>
  </w:style>
  <w:style w:type="paragraph" w:styleId="Paragrafoelenco">
    <w:name w:val="List Paragraph"/>
    <w:basedOn w:val="Normale"/>
    <w:uiPriority w:val="34"/>
    <w:qFormat/>
    <w:rsid w:val="00541716"/>
    <w:pPr>
      <w:ind w:left="720"/>
      <w:contextualSpacing/>
    </w:pPr>
  </w:style>
  <w:style w:type="character" w:customStyle="1" w:styleId="polytonic1">
    <w:name w:val="polytonic1"/>
    <w:basedOn w:val="Carpredefinitoparagrafo"/>
    <w:rsid w:val="00167F35"/>
    <w:rPr>
      <w:rFonts w:ascii="inherit" w:hAnsi="inherit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0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6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2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5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0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85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3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AAAAA"/>
                            <w:left w:val="single" w:sz="6" w:space="3" w:color="AAAAAA"/>
                            <w:bottom w:val="single" w:sz="6" w:space="3" w:color="AAAAAA"/>
                            <w:right w:val="single" w:sz="6" w:space="3" w:color="AAAAA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0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0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23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43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67592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4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7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05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63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2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.wikipedia.org/wiki/Sillaba" TargetMode="External"/><Relationship Id="rId13" Type="http://schemas.openxmlformats.org/officeDocument/2006/relationships/hyperlink" Target="http://it.wikipedia.org/wiki/Inghilterra" TargetMode="External"/><Relationship Id="rId18" Type="http://schemas.openxmlformats.org/officeDocument/2006/relationships/hyperlink" Target="http://it.wikipedia.org/wiki/Principato_di_Monaco" TargetMode="External"/><Relationship Id="rId26" Type="http://schemas.openxmlformats.org/officeDocument/2006/relationships/hyperlink" Target="http://it.wikipedia.org/wiki/Parol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t.wikipedia.org/wiki/Gatto" TargetMode="External"/><Relationship Id="rId7" Type="http://schemas.openxmlformats.org/officeDocument/2006/relationships/hyperlink" Target="http://it.wikipedia.org/wiki/Lettera_(alfabeto)" TargetMode="External"/><Relationship Id="rId12" Type="http://schemas.openxmlformats.org/officeDocument/2006/relationships/hyperlink" Target="http://it.wikipedia.org/wiki/Nave" TargetMode="External"/><Relationship Id="rId17" Type="http://schemas.openxmlformats.org/officeDocument/2006/relationships/hyperlink" Target="http://it.wikipedia.org/wiki/Monte_Carlo" TargetMode="External"/><Relationship Id="rId25" Type="http://schemas.openxmlformats.org/officeDocument/2006/relationships/hyperlink" Target="http://it.wikipedia.org/wiki/Purgatorio_(Divina_Commedia)" TargetMode="External"/><Relationship Id="rId2" Type="http://schemas.openxmlformats.org/officeDocument/2006/relationships/styles" Target="styles.xml"/><Relationship Id="rId16" Type="http://schemas.openxmlformats.org/officeDocument/2006/relationships/hyperlink" Target="http://it.wikipedia.org/wiki/Paesi_Bassi" TargetMode="External"/><Relationship Id="rId20" Type="http://schemas.openxmlformats.org/officeDocument/2006/relationships/hyperlink" Target="http://it.wikipedia.org/wiki/Felinae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t.wikipedia.org/wiki/Fonetica" TargetMode="External"/><Relationship Id="rId11" Type="http://schemas.openxmlformats.org/officeDocument/2006/relationships/hyperlink" Target="http://it.wikipedia.org/wiki/Scafo" TargetMode="External"/><Relationship Id="rId24" Type="http://schemas.openxmlformats.org/officeDocument/2006/relationships/hyperlink" Target="http://it.wikipedia.org/wiki/Dante_Alighieri" TargetMode="External"/><Relationship Id="rId5" Type="http://schemas.openxmlformats.org/officeDocument/2006/relationships/hyperlink" Target="http://it.wikipedia.org/wiki/Figura_retorica" TargetMode="External"/><Relationship Id="rId15" Type="http://schemas.openxmlformats.org/officeDocument/2006/relationships/hyperlink" Target="http://it.wikipedia.org/wiki/Olanda" TargetMode="External"/><Relationship Id="rId23" Type="http://schemas.openxmlformats.org/officeDocument/2006/relationships/hyperlink" Target="http://it.wikipedia.org/wiki/Italiani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it.wikipedia.org/wiki/Parola" TargetMode="External"/><Relationship Id="rId19" Type="http://schemas.openxmlformats.org/officeDocument/2006/relationships/hyperlink" Target="http://it.wikipedia.org/wiki/Uom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t.wikipedia.org/wiki/Suono" TargetMode="External"/><Relationship Id="rId14" Type="http://schemas.openxmlformats.org/officeDocument/2006/relationships/hyperlink" Target="http://it.wikipedia.org/wiki/Regno_Unito" TargetMode="External"/><Relationship Id="rId22" Type="http://schemas.openxmlformats.org/officeDocument/2006/relationships/hyperlink" Target="http://it.wikipedia.org/wiki/Leone" TargetMode="External"/><Relationship Id="rId27" Type="http://schemas.openxmlformats.org/officeDocument/2006/relationships/hyperlink" Target="http://it.wikipedia.org/wiki/Giovanni_Pascol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6</cp:revision>
  <dcterms:created xsi:type="dcterms:W3CDTF">2013-10-06T08:10:00Z</dcterms:created>
  <dcterms:modified xsi:type="dcterms:W3CDTF">2013-10-06T09:22:00Z</dcterms:modified>
</cp:coreProperties>
</file>